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6D" w:rsidRDefault="00DA716D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DA716D" w:rsidRDefault="00DA716D">
      <w:pPr>
        <w:pStyle w:val="ConsPlusTitle"/>
        <w:jc w:val="center"/>
      </w:pPr>
      <w:r>
        <w:t>РОССИЙСКОЙ ФЕДЕРАЦИИ</w:t>
      </w:r>
    </w:p>
    <w:p w:rsidR="00DA716D" w:rsidRDefault="00DA716D">
      <w:pPr>
        <w:pStyle w:val="ConsPlusTitle"/>
        <w:jc w:val="center"/>
      </w:pPr>
    </w:p>
    <w:p w:rsidR="00DA716D" w:rsidRDefault="00DA716D">
      <w:pPr>
        <w:pStyle w:val="ConsPlusTitle"/>
        <w:jc w:val="center"/>
      </w:pPr>
      <w:r>
        <w:t>ПРИКАЗ</w:t>
      </w:r>
    </w:p>
    <w:p w:rsidR="00DA716D" w:rsidRDefault="00DA716D">
      <w:pPr>
        <w:pStyle w:val="ConsPlusTitle"/>
        <w:jc w:val="center"/>
      </w:pPr>
      <w:r>
        <w:t>от 4 апреля 2006 г. N 240</w:t>
      </w:r>
    </w:p>
    <w:p w:rsidR="00DA716D" w:rsidRDefault="00DA716D">
      <w:pPr>
        <w:pStyle w:val="ConsPlusTitle"/>
        <w:jc w:val="center"/>
      </w:pPr>
    </w:p>
    <w:p w:rsidR="00DA716D" w:rsidRDefault="00DA716D">
      <w:pPr>
        <w:pStyle w:val="ConsPlusTitle"/>
        <w:jc w:val="center"/>
      </w:pPr>
      <w:r>
        <w:t>ОБ УТВЕРЖДЕНИИ СТАНДАРТА МЕДИЦИНСКОЙ ПОМОЩИ</w:t>
      </w:r>
    </w:p>
    <w:p w:rsidR="00DA716D" w:rsidRDefault="00DA716D">
      <w:pPr>
        <w:pStyle w:val="ConsPlusTitle"/>
        <w:jc w:val="center"/>
      </w:pPr>
      <w:r>
        <w:t>БОЛЬНЫМ С АТРЕЗИЕЙ ЖЕЛЧНЫХ ПРОТОКОВ</w:t>
      </w:r>
    </w:p>
    <w:p w:rsidR="00DA716D" w:rsidRDefault="00DA716D">
      <w:pPr>
        <w:pStyle w:val="ConsPlusNormal"/>
      </w:pPr>
    </w:p>
    <w:p w:rsidR="00DA716D" w:rsidRDefault="00DA716D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DA716D" w:rsidRDefault="00DA716D">
      <w:pPr>
        <w:pStyle w:val="ConsPlusNormal"/>
        <w:ind w:firstLine="540"/>
        <w:jc w:val="both"/>
      </w:pPr>
      <w:r>
        <w:t xml:space="preserve">1. 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атрезией желчных протоков согласно приложению.</w:t>
      </w:r>
    </w:p>
    <w:p w:rsidR="00DA716D" w:rsidRDefault="00DA716D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атрезией желчных протоков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jc w:val="right"/>
      </w:pPr>
      <w:r>
        <w:t>Заместитель Министра</w:t>
      </w:r>
    </w:p>
    <w:p w:rsidR="00DA716D" w:rsidRDefault="00DA716D">
      <w:pPr>
        <w:pStyle w:val="ConsPlusNormal"/>
        <w:jc w:val="right"/>
      </w:pPr>
      <w:r>
        <w:t>В.СТАРОДУБОВ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jc w:val="right"/>
        <w:outlineLvl w:val="0"/>
      </w:pPr>
      <w:r>
        <w:t>Приложение</w:t>
      </w:r>
    </w:p>
    <w:p w:rsidR="00DA716D" w:rsidRDefault="00DA716D">
      <w:pPr>
        <w:pStyle w:val="ConsPlusNormal"/>
        <w:jc w:val="right"/>
      </w:pPr>
      <w:r>
        <w:t>к приказу Министерства</w:t>
      </w:r>
    </w:p>
    <w:p w:rsidR="00DA716D" w:rsidRDefault="00DA716D">
      <w:pPr>
        <w:pStyle w:val="ConsPlusNormal"/>
        <w:jc w:val="right"/>
      </w:pPr>
      <w:r>
        <w:t>здравоохранения и</w:t>
      </w:r>
    </w:p>
    <w:p w:rsidR="00DA716D" w:rsidRDefault="00DA716D">
      <w:pPr>
        <w:pStyle w:val="ConsPlusNormal"/>
        <w:jc w:val="right"/>
      </w:pPr>
      <w:r>
        <w:t>социального развития</w:t>
      </w:r>
    </w:p>
    <w:p w:rsidR="00DA716D" w:rsidRDefault="00DA716D">
      <w:pPr>
        <w:pStyle w:val="ConsPlusNormal"/>
        <w:jc w:val="right"/>
      </w:pPr>
      <w:r>
        <w:t>Российской Федерации</w:t>
      </w:r>
    </w:p>
    <w:p w:rsidR="00DA716D" w:rsidRDefault="00DA716D">
      <w:pPr>
        <w:pStyle w:val="ConsPlusNormal"/>
        <w:jc w:val="right"/>
      </w:pPr>
      <w:r>
        <w:t>от 04.04.2006 г. N 240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Title"/>
        <w:jc w:val="center"/>
      </w:pPr>
      <w:bookmarkStart w:id="0" w:name="P28"/>
      <w:bookmarkEnd w:id="0"/>
      <w:r>
        <w:t>СТАНДАРТ</w:t>
      </w:r>
    </w:p>
    <w:p w:rsidR="00DA716D" w:rsidRDefault="00DA716D">
      <w:pPr>
        <w:pStyle w:val="ConsPlusTitle"/>
        <w:jc w:val="center"/>
      </w:pPr>
      <w:r>
        <w:t>МЕДИЦИНСКОЙ ПОМОЩИ БОЛЬНЫМ С АТРЕЗИЕЙ ЖЕЛЧНЫХ ПРОТОКОВ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DA716D" w:rsidRDefault="00DA716D">
      <w:pPr>
        <w:pStyle w:val="ConsPlusNormal"/>
        <w:ind w:firstLine="540"/>
        <w:jc w:val="both"/>
      </w:pPr>
      <w:r>
        <w:t xml:space="preserve">Категория </w:t>
      </w:r>
      <w:proofErr w:type="spellStart"/>
      <w:r>
        <w:t>возростная</w:t>
      </w:r>
      <w:proofErr w:type="spellEnd"/>
      <w:r>
        <w:t>: дети</w:t>
      </w:r>
    </w:p>
    <w:p w:rsidR="00DA716D" w:rsidRDefault="00DA716D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>атрезия желчных протоков</w:t>
      </w:r>
      <w:bookmarkEnd w:id="1"/>
    </w:p>
    <w:p w:rsidR="00DA716D" w:rsidRDefault="00DA716D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Q44.2</w:t>
        </w:r>
      </w:hyperlink>
    </w:p>
    <w:p w:rsidR="00DA716D" w:rsidRDefault="00DA716D">
      <w:pPr>
        <w:pStyle w:val="ConsPlusNormal"/>
        <w:ind w:firstLine="540"/>
        <w:jc w:val="both"/>
      </w:pPr>
      <w:r>
        <w:t>Стадия: любая</w:t>
      </w:r>
    </w:p>
    <w:p w:rsidR="00DA716D" w:rsidRDefault="00DA716D">
      <w:pPr>
        <w:pStyle w:val="ConsPlusNormal"/>
        <w:ind w:firstLine="540"/>
        <w:jc w:val="both"/>
      </w:pPr>
      <w:r>
        <w:t>Осложнения: цирроз печени, гепатит, внутрипеченочная форма портальной гипертензии</w:t>
      </w:r>
    </w:p>
    <w:p w:rsidR="00DA716D" w:rsidRDefault="00DA716D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jc w:val="center"/>
        <w:outlineLvl w:val="2"/>
      </w:pPr>
      <w:r>
        <w:t>1.1. ДИАГНОСТИКА</w:t>
      </w:r>
    </w:p>
    <w:p w:rsidR="00DA716D" w:rsidRDefault="00DA716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DA716D">
        <w:trPr>
          <w:trHeight w:val="240"/>
        </w:trPr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DA716D" w:rsidRDefault="00DA716D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Частота    </w:t>
            </w:r>
          </w:p>
          <w:p w:rsidR="00DA716D" w:rsidRDefault="00DA716D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A716D" w:rsidRDefault="00DA716D">
            <w:pPr>
              <w:pStyle w:val="ConsPlusNonformat"/>
            </w:pPr>
            <w:r>
              <w:t xml:space="preserve"> Среднее  </w:t>
            </w:r>
          </w:p>
          <w:p w:rsidR="00DA716D" w:rsidRDefault="00DA716D">
            <w:pPr>
              <w:pStyle w:val="ConsPlusNonformat"/>
            </w:pPr>
            <w:r>
              <w:t>количество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Сбор анамнеза и жалоб  </w:t>
            </w:r>
          </w:p>
          <w:p w:rsidR="00DA716D" w:rsidRDefault="00DA716D">
            <w:pPr>
              <w:pStyle w:val="ConsPlusNonformat"/>
            </w:pPr>
            <w:r>
              <w:t xml:space="preserve">при болезнях печени и 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Визуальное исследование</w:t>
            </w:r>
          </w:p>
          <w:p w:rsidR="00DA716D" w:rsidRDefault="00DA716D">
            <w:pPr>
              <w:pStyle w:val="ConsPlusNonformat"/>
            </w:pPr>
            <w:r>
              <w:t xml:space="preserve">при болезнях печени и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А01.05.003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Пальпация при болезнях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Перкуссия при болезнях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Аускультация           </w:t>
            </w:r>
          </w:p>
          <w:p w:rsidR="00DA716D" w:rsidRDefault="00DA716D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             </w:t>
            </w:r>
          </w:p>
          <w:p w:rsidR="00DA716D" w:rsidRDefault="00DA716D">
            <w:pPr>
              <w:pStyle w:val="ConsPlusNonformat"/>
            </w:pPr>
            <w:r>
              <w:t xml:space="preserve">окружности головы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             </w:t>
            </w:r>
          </w:p>
          <w:p w:rsidR="00DA716D" w:rsidRDefault="00DA716D">
            <w:pPr>
              <w:pStyle w:val="ConsPlusNonformat"/>
            </w:pPr>
            <w:r>
              <w:t xml:space="preserve">окружности грудной     </w:t>
            </w:r>
          </w:p>
          <w:p w:rsidR="00DA716D" w:rsidRDefault="00DA716D">
            <w:pPr>
              <w:pStyle w:val="ConsPlusNonformat"/>
            </w:pPr>
            <w:r>
              <w:t xml:space="preserve">клетки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частоты      </w:t>
            </w:r>
          </w:p>
          <w:p w:rsidR="00DA716D" w:rsidRDefault="00DA716D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DA716D" w:rsidRDefault="00DA716D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частоты      </w:t>
            </w:r>
          </w:p>
          <w:p w:rsidR="00DA716D" w:rsidRDefault="00DA716D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Измерения объема       </w:t>
            </w:r>
          </w:p>
          <w:p w:rsidR="00DA716D" w:rsidRDefault="00DA716D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желчных пигментов и их </w:t>
            </w:r>
          </w:p>
          <w:p w:rsidR="00DA716D" w:rsidRDefault="00DA716D">
            <w:pPr>
              <w:pStyle w:val="ConsPlusNonformat"/>
            </w:pPr>
            <w:r>
              <w:t xml:space="preserve">производных в моче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А09.28.034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скорости  </w:t>
            </w:r>
          </w:p>
          <w:p w:rsidR="00DA716D" w:rsidRDefault="00DA716D">
            <w:pPr>
              <w:pStyle w:val="ConsPlusNonformat"/>
            </w:pPr>
            <w:r>
              <w:t xml:space="preserve">оседания эритроцитов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лейкоцитов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Соотношение лейкоцитов </w:t>
            </w:r>
          </w:p>
          <w:p w:rsidR="00DA716D" w:rsidRDefault="00DA716D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эритроцитов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Просмотр мазка крови   </w:t>
            </w:r>
          </w:p>
          <w:p w:rsidR="00DA716D" w:rsidRDefault="00DA716D">
            <w:pPr>
              <w:pStyle w:val="ConsPlusNonformat"/>
            </w:pPr>
            <w:r>
              <w:t xml:space="preserve">для анализа аномалий   </w:t>
            </w:r>
          </w:p>
          <w:p w:rsidR="00DA716D" w:rsidRDefault="00DA716D">
            <w:pPr>
              <w:pStyle w:val="ConsPlusNonformat"/>
            </w:pPr>
            <w:r>
              <w:t>морфологии эритроцитов,</w:t>
            </w:r>
          </w:p>
          <w:p w:rsidR="00DA716D" w:rsidRDefault="00DA716D">
            <w:pPr>
              <w:pStyle w:val="ConsPlusNonformat"/>
            </w:pPr>
            <w:r>
              <w:t xml:space="preserve">тромбоцитов и          </w:t>
            </w:r>
          </w:p>
          <w:p w:rsidR="00DA716D" w:rsidRDefault="00DA716D">
            <w:pPr>
              <w:pStyle w:val="ConsPlusNonformat"/>
            </w:pPr>
            <w:r>
              <w:t xml:space="preserve">лейкоцитов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тромбоцитов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Регистрация            </w:t>
            </w:r>
          </w:p>
          <w:p w:rsidR="00DA716D" w:rsidRDefault="00DA716D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Расшифровка, описание, </w:t>
            </w:r>
          </w:p>
          <w:p w:rsidR="00DA716D" w:rsidRDefault="00DA716D">
            <w:pPr>
              <w:pStyle w:val="ConsPlusNonformat"/>
            </w:pPr>
            <w:r>
              <w:t xml:space="preserve">интерпретация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DA716D" w:rsidRDefault="00DA716D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А04.14.002.001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пузыря с определением  </w:t>
            </w:r>
          </w:p>
          <w:p w:rsidR="00DA716D" w:rsidRDefault="00DA716D">
            <w:pPr>
              <w:pStyle w:val="ConsPlusNonformat"/>
            </w:pPr>
            <w:r>
              <w:t xml:space="preserve">его сократимости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Ультразвуковая         </w:t>
            </w:r>
          </w:p>
          <w:p w:rsidR="00DA716D" w:rsidRDefault="00DA716D">
            <w:pPr>
              <w:pStyle w:val="ConsPlusNonformat"/>
            </w:pPr>
            <w:r>
              <w:t xml:space="preserve">допплерография сосудов </w:t>
            </w:r>
          </w:p>
          <w:p w:rsidR="00DA716D" w:rsidRDefault="00DA716D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селезенки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 </w:t>
            </w:r>
          </w:p>
          <w:p w:rsidR="00DA716D" w:rsidRDefault="00DA716D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Постановка             </w:t>
            </w:r>
          </w:p>
          <w:p w:rsidR="00DA716D" w:rsidRDefault="00DA716D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А03.16.001.001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скопия со стимуляцией  </w:t>
            </w:r>
          </w:p>
          <w:p w:rsidR="00DA716D" w:rsidRDefault="00DA716D">
            <w:pPr>
              <w:pStyle w:val="ConsPlusNonformat"/>
            </w:pPr>
            <w:r>
              <w:t xml:space="preserve">желчеотделения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альбумина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мочевины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</w:t>
            </w:r>
            <w:proofErr w:type="spellStart"/>
            <w:r>
              <w:t>креатинина</w:t>
            </w:r>
            <w:proofErr w:type="spell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>свободного и связанного</w:t>
            </w:r>
          </w:p>
          <w:p w:rsidR="00DA716D" w:rsidRDefault="00DA716D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>гамма-</w:t>
            </w:r>
            <w:proofErr w:type="spellStart"/>
            <w:r>
              <w:t>глютамилтрансфе</w:t>
            </w:r>
            <w:proofErr w:type="spellEnd"/>
            <w:r>
              <w:t xml:space="preserve">- </w:t>
            </w:r>
          </w:p>
          <w:p w:rsidR="00DA716D" w:rsidRDefault="00DA716D">
            <w:pPr>
              <w:pStyle w:val="ConsPlusNonformat"/>
            </w:pPr>
            <w:r>
              <w:t xml:space="preserve">разы в крови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амилазы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в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глюкозы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А09.05.025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триглицеридов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холестерина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натрия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калия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Активированное         </w:t>
            </w:r>
          </w:p>
          <w:p w:rsidR="00DA716D" w:rsidRDefault="00DA716D">
            <w:pPr>
              <w:pStyle w:val="ConsPlusNonformat"/>
            </w:pPr>
            <w:r>
              <w:t xml:space="preserve">частичное  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lastRenderedPageBreak/>
              <w:t>тромбопластиновое</w:t>
            </w:r>
            <w:proofErr w:type="spellEnd"/>
            <w:r>
              <w:t xml:space="preserve"> время</w:t>
            </w:r>
          </w:p>
          <w:p w:rsidR="00DA716D" w:rsidRDefault="00DA716D">
            <w:pPr>
              <w:pStyle w:val="ConsPlusNonformat"/>
            </w:pPr>
            <w:r>
              <w:t xml:space="preserve">(АЧТВ)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 </w:t>
            </w:r>
          </w:p>
          <w:p w:rsidR="00DA716D" w:rsidRDefault="00DA716D">
            <w:pPr>
              <w:pStyle w:val="ConsPlusNonformat"/>
            </w:pPr>
            <w:r>
              <w:t xml:space="preserve">уровня фибриногена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DA716D" w:rsidRDefault="00DA716D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плазме крови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 </w:t>
            </w:r>
          </w:p>
          <w:p w:rsidR="00DA716D" w:rsidRDefault="00DA716D">
            <w:pPr>
              <w:pStyle w:val="ConsPlusNonformat"/>
            </w:pPr>
            <w:r>
              <w:t xml:space="preserve">продуктов  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</w:tr>
    </w:tbl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jc w:val="center"/>
        <w:outlineLvl w:val="2"/>
      </w:pPr>
      <w:r>
        <w:t>1.2. ЛЕЧЕНИЕ ИЗ РАСЧЕТА 24 ДНЯ</w:t>
      </w:r>
    </w:p>
    <w:p w:rsidR="00DA716D" w:rsidRDefault="00DA716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2880"/>
        <w:gridCol w:w="1920"/>
        <w:gridCol w:w="1440"/>
      </w:tblGrid>
      <w:tr w:rsidR="00DA716D">
        <w:trPr>
          <w:trHeight w:val="240"/>
        </w:trPr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2880" w:type="dxa"/>
          </w:tcPr>
          <w:p w:rsidR="00DA716D" w:rsidRDefault="00DA716D">
            <w:pPr>
              <w:pStyle w:val="ConsPlusNonformat"/>
            </w:pPr>
            <w:r>
              <w:t xml:space="preserve">      Наименование    </w:t>
            </w:r>
          </w:p>
        </w:tc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Частота    </w:t>
            </w:r>
          </w:p>
          <w:p w:rsidR="00DA716D" w:rsidRDefault="00DA716D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A716D" w:rsidRDefault="00DA716D">
            <w:pPr>
              <w:pStyle w:val="ConsPlusNonformat"/>
            </w:pPr>
            <w:r>
              <w:t xml:space="preserve"> Среднее  </w:t>
            </w:r>
          </w:p>
          <w:p w:rsidR="00DA716D" w:rsidRDefault="00DA716D">
            <w:pPr>
              <w:pStyle w:val="ConsPlusNonformat"/>
            </w:pPr>
            <w:r>
              <w:t>количество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А01.14.001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Сбор анамнеза и жалоб </w:t>
            </w:r>
          </w:p>
          <w:p w:rsidR="00DA716D" w:rsidRDefault="00DA716D">
            <w:pPr>
              <w:pStyle w:val="ConsPlusNonformat"/>
            </w:pPr>
            <w:r>
              <w:t xml:space="preserve">при болезнях печени и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36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А01.14.002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Визуальное   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при</w:t>
            </w:r>
            <w:proofErr w:type="gram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печени и    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36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А01.14.003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Пальпация при болезнях</w:t>
            </w:r>
          </w:p>
          <w:p w:rsidR="00DA716D" w:rsidRDefault="00DA716D">
            <w:pPr>
              <w:pStyle w:val="ConsPlusNonformat"/>
            </w:pPr>
            <w:r>
              <w:t xml:space="preserve">печени и             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36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А01.14.004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Перкуссия при болезнях</w:t>
            </w:r>
          </w:p>
          <w:p w:rsidR="00DA716D" w:rsidRDefault="00DA716D">
            <w:pPr>
              <w:pStyle w:val="ConsPlusNonformat"/>
            </w:pPr>
            <w:r>
              <w:t xml:space="preserve">печени и             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36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А01.31.012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Аускультация          </w:t>
            </w:r>
          </w:p>
          <w:p w:rsidR="00DA716D" w:rsidRDefault="00DA716D">
            <w:pPr>
              <w:pStyle w:val="ConsPlusNonformat"/>
            </w:pPr>
            <w:r>
              <w:t xml:space="preserve">общетерапевтическая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36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массы тела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А02.03.002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окружности  </w:t>
            </w:r>
          </w:p>
          <w:p w:rsidR="00DA716D" w:rsidRDefault="00DA716D">
            <w:pPr>
              <w:pStyle w:val="ConsPlusNonformat"/>
            </w:pPr>
            <w:r>
              <w:t xml:space="preserve">головы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А02.09.002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окружности  </w:t>
            </w:r>
          </w:p>
          <w:p w:rsidR="00DA716D" w:rsidRDefault="00DA716D">
            <w:pPr>
              <w:pStyle w:val="ConsPlusNonformat"/>
            </w:pPr>
            <w:r>
              <w:t xml:space="preserve">грудной клетки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А02.03.005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роста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А02.10.002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частоты     </w:t>
            </w:r>
          </w:p>
          <w:p w:rsidR="00DA716D" w:rsidRDefault="00DA716D">
            <w:pPr>
              <w:pStyle w:val="ConsPlusNonformat"/>
            </w:pPr>
            <w:r>
              <w:t xml:space="preserve">сердцебиения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48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А02.12.001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пульса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48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А02.09.001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Измерения частоты     </w:t>
            </w:r>
          </w:p>
          <w:p w:rsidR="00DA716D" w:rsidRDefault="00DA716D">
            <w:pPr>
              <w:pStyle w:val="ConsPlusNonformat"/>
            </w:pPr>
            <w:r>
              <w:t xml:space="preserve">дыхания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48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А02.12.002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Измерение             </w:t>
            </w:r>
          </w:p>
          <w:p w:rsidR="00DA716D" w:rsidRDefault="00DA716D">
            <w:pPr>
              <w:pStyle w:val="ConsPlusNonformat"/>
            </w:pPr>
            <w:r>
              <w:t>артериального давления</w:t>
            </w:r>
          </w:p>
          <w:p w:rsidR="00DA716D" w:rsidRDefault="00DA716D">
            <w:pPr>
              <w:pStyle w:val="ConsPlusNonformat"/>
            </w:pPr>
            <w:r>
              <w:t xml:space="preserve">на периферических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lastRenderedPageBreak/>
              <w:t>венах</w:t>
            </w:r>
            <w:proofErr w:type="gramEnd"/>
            <w:r>
              <w:t xml:space="preserve">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48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А02.31.001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Термометрия общая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48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В03.016.06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Анализ мочи общий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А09.28.007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>желчных пигментов и их</w:t>
            </w:r>
          </w:p>
          <w:p w:rsidR="00DA716D" w:rsidRDefault="00DA716D">
            <w:pPr>
              <w:pStyle w:val="ConsPlusNonformat"/>
            </w:pPr>
            <w:r>
              <w:t xml:space="preserve"> производных в моче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А09.28.034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билирубина в моче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А09.28.011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уровня глюкозы в моче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А11.05.001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Взятие крови из пальца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А11.12.013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центральной вены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лейкоцитов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Соотношение лейкоцитов</w:t>
            </w:r>
          </w:p>
          <w:p w:rsidR="00DA716D" w:rsidRDefault="00DA716D">
            <w:pPr>
              <w:pStyle w:val="ConsPlusNonformat"/>
            </w:pPr>
            <w:proofErr w:type="gramStart"/>
            <w:r>
              <w:t xml:space="preserve">в крови (подсчет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формулы крови)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эритроцитов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показателя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Оценка гематокрита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А08.05.005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тромбоцитов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скорости </w:t>
            </w:r>
          </w:p>
          <w:p w:rsidR="00DA716D" w:rsidRDefault="00DA716D">
            <w:pPr>
              <w:pStyle w:val="ConsPlusNonformat"/>
            </w:pPr>
            <w:r>
              <w:t xml:space="preserve">оседания эритроцитов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А12.05.005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групп крови (А, В, 0)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резус-принадлежности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А11.12.001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Катетеризация   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</w:t>
            </w:r>
          </w:p>
          <w:p w:rsidR="00DA716D" w:rsidRDefault="00DA716D">
            <w:pPr>
              <w:pStyle w:val="ConsPlusNonformat"/>
            </w:pPr>
            <w:r>
              <w:t xml:space="preserve">центральных вен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А04.10.002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Эхокардиография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А06.09.008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Рентгенография легких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А04.14.001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печени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А04.14.002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желчного пузыря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А04.14.002.001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желчного пузыря </w:t>
            </w:r>
            <w:proofErr w:type="gramStart"/>
            <w:r>
              <w:t>с</w:t>
            </w:r>
            <w:proofErr w:type="gram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определением его      </w:t>
            </w:r>
          </w:p>
          <w:p w:rsidR="00DA716D" w:rsidRDefault="00DA716D">
            <w:pPr>
              <w:pStyle w:val="ConsPlusNonformat"/>
            </w:pPr>
            <w:r>
              <w:t xml:space="preserve">сократимости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А04.12.012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Ультразвуковая        </w:t>
            </w:r>
          </w:p>
          <w:p w:rsidR="00DA716D" w:rsidRDefault="00DA716D">
            <w:pPr>
              <w:pStyle w:val="ConsPlusNonformat"/>
            </w:pPr>
            <w:r>
              <w:t xml:space="preserve">допплерография        </w:t>
            </w:r>
          </w:p>
          <w:p w:rsidR="00DA716D" w:rsidRDefault="00DA716D">
            <w:pPr>
              <w:pStyle w:val="ConsPlusNonformat"/>
            </w:pPr>
            <w:r>
              <w:t xml:space="preserve">сосудов печени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А04.15.001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поджелудочной железы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А04.06.001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селезенки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А04.28.001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почек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А04.31.004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брюшной полости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А04.23.001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головного мозга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А04.06.003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Ультразвуковое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вилочковой железы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уровня железа         </w:t>
            </w:r>
          </w:p>
          <w:p w:rsidR="00DA716D" w:rsidRDefault="00DA716D">
            <w:pPr>
              <w:pStyle w:val="ConsPlusNonformat"/>
            </w:pPr>
            <w:r>
              <w:t xml:space="preserve">сыворотки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А09.05.009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А09.05.010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общего белка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А09.05.011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уровня альбумина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А09.05.017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уровня мочевины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общего билирубина     </w:t>
            </w:r>
          </w:p>
          <w:p w:rsidR="00DA716D" w:rsidRDefault="00DA716D">
            <w:pPr>
              <w:pStyle w:val="ConsPlusNonformat"/>
            </w:pPr>
            <w:r>
              <w:t xml:space="preserve">в крови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свободного и          </w:t>
            </w:r>
          </w:p>
          <w:p w:rsidR="00DA716D" w:rsidRDefault="00DA716D">
            <w:pPr>
              <w:pStyle w:val="ConsPlusNonformat"/>
            </w:pPr>
            <w:r>
              <w:t xml:space="preserve">связанного билирубина </w:t>
            </w:r>
          </w:p>
          <w:p w:rsidR="00DA716D" w:rsidRDefault="00DA716D">
            <w:pPr>
              <w:pStyle w:val="ConsPlusNonformat"/>
            </w:pPr>
            <w:r>
              <w:t xml:space="preserve">в крови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в крови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А09.05.044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>гамма-</w:t>
            </w:r>
            <w:proofErr w:type="spellStart"/>
            <w:r>
              <w:t>глютамилтрансфе</w:t>
            </w:r>
            <w:proofErr w:type="spellEnd"/>
            <w:r>
              <w:t>-</w:t>
            </w:r>
          </w:p>
          <w:p w:rsidR="00DA716D" w:rsidRDefault="00DA716D">
            <w:pPr>
              <w:pStyle w:val="ConsPlusNonformat"/>
            </w:pPr>
            <w:r>
              <w:t xml:space="preserve">разы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>уровня амилазы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лактатдегидрогеназы</w:t>
            </w:r>
            <w:proofErr w:type="spellEnd"/>
            <w:r>
              <w:t xml:space="preserve"> в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А09.05.046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>уровня глюкозы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триглицеридов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А09.05.026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холестерина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натрия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А09.05.031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калия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А12.05.042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Активированное        </w:t>
            </w:r>
          </w:p>
          <w:p w:rsidR="00DA716D" w:rsidRDefault="00DA716D">
            <w:pPr>
              <w:pStyle w:val="ConsPlusNonformat"/>
            </w:pPr>
            <w:r>
              <w:t xml:space="preserve">частичное 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время (АЧТВ)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А09.05.050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фибриногена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А12.05.027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</w:t>
            </w:r>
          </w:p>
          <w:p w:rsidR="00DA716D" w:rsidRDefault="00DA716D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плазме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А09.05.051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уровня   </w:t>
            </w:r>
          </w:p>
          <w:p w:rsidR="00DA716D" w:rsidRDefault="00DA716D">
            <w:pPr>
              <w:pStyle w:val="ConsPlusNonformat"/>
            </w:pPr>
            <w:r>
              <w:t xml:space="preserve">продуктов 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А12.05.028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         </w:t>
            </w:r>
          </w:p>
          <w:p w:rsidR="00DA716D" w:rsidRDefault="00DA716D">
            <w:pPr>
              <w:pStyle w:val="ConsPlusNonformat"/>
            </w:pPr>
            <w:r>
              <w:t xml:space="preserve">времени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А12.06.016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Серологические реакции</w:t>
            </w:r>
          </w:p>
          <w:p w:rsidR="00DA716D" w:rsidRDefault="00DA716D">
            <w:pPr>
              <w:pStyle w:val="ConsPlusNonformat"/>
            </w:pPr>
            <w:r>
              <w:t>на различные инфекции,</w:t>
            </w:r>
          </w:p>
          <w:p w:rsidR="00DA716D" w:rsidRDefault="00DA716D">
            <w:pPr>
              <w:pStyle w:val="ConsPlusNonformat"/>
            </w:pPr>
            <w:r>
              <w:t xml:space="preserve">вирусы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А26.06.028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  </w:t>
            </w:r>
          </w:p>
          <w:p w:rsidR="00DA716D" w:rsidRDefault="00DA716D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>)</w:t>
            </w:r>
          </w:p>
          <w:p w:rsidR="00DA716D" w:rsidRDefault="00DA716D">
            <w:pPr>
              <w:pStyle w:val="ConsPlusNonformat"/>
            </w:pPr>
            <w:r>
              <w:t xml:space="preserve">к </w:t>
            </w:r>
            <w:proofErr w:type="spellStart"/>
            <w:r>
              <w:t>Epstein-Barr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А26.06.022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  </w:t>
            </w:r>
          </w:p>
          <w:p w:rsidR="00DA716D" w:rsidRDefault="00DA716D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>)</w:t>
            </w:r>
          </w:p>
          <w:p w:rsidR="00DA716D" w:rsidRDefault="00DA716D">
            <w:pPr>
              <w:pStyle w:val="ConsPlusNonformat"/>
            </w:pPr>
            <w:r>
              <w:t xml:space="preserve">к </w:t>
            </w:r>
            <w:proofErr w:type="spellStart"/>
            <w:r>
              <w:t>Cytomegalovirus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А26.06.036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</w:t>
            </w:r>
          </w:p>
          <w:p w:rsidR="00DA716D" w:rsidRDefault="00DA716D">
            <w:pPr>
              <w:pStyle w:val="ConsPlusNonformat"/>
            </w:pPr>
            <w:r>
              <w:t xml:space="preserve">антигена </w:t>
            </w:r>
            <w:proofErr w:type="spellStart"/>
            <w:proofErr w:type="gramStart"/>
            <w:r>
              <w:t>Н</w:t>
            </w:r>
            <w:proofErr w:type="gramEnd"/>
            <w:r>
              <w:t>BsAg</w:t>
            </w:r>
            <w:proofErr w:type="spell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А26.06.037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        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антигена </w:t>
            </w:r>
            <w:proofErr w:type="spellStart"/>
            <w:r>
              <w:t>HBcAg</w:t>
            </w:r>
            <w:proofErr w:type="spell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А26.06.092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антигенов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1, 2, 6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А26.06.045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  </w:t>
            </w:r>
          </w:p>
          <w:p w:rsidR="00DA716D" w:rsidRDefault="00DA716D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>)</w:t>
            </w:r>
          </w:p>
          <w:p w:rsidR="00DA716D" w:rsidRDefault="00DA716D">
            <w:pPr>
              <w:pStyle w:val="ConsPlusNonformat"/>
            </w:pPr>
            <w:r>
              <w:t xml:space="preserve">к </w:t>
            </w: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</w:p>
          <w:p w:rsidR="00DA716D" w:rsidRDefault="00DA716D">
            <w:pPr>
              <w:pStyle w:val="ConsPlusNonformat"/>
            </w:pPr>
            <w:r>
              <w:t xml:space="preserve">1, 2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А26.06.047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Herpes-virus</w:t>
            </w:r>
            <w:proofErr w:type="spellEnd"/>
            <w:r>
              <w:t xml:space="preserve"> человека </w:t>
            </w:r>
          </w:p>
          <w:p w:rsidR="00DA716D" w:rsidRDefault="00DA716D">
            <w:pPr>
              <w:pStyle w:val="ConsPlusNonformat"/>
            </w:pPr>
            <w:r>
              <w:t xml:space="preserve">6, 7, 8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А26.06.048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  </w:t>
            </w:r>
          </w:p>
          <w:p w:rsidR="00DA716D" w:rsidRDefault="00DA716D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>)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>
              <w:t>к</w:t>
            </w:r>
            <w:r w:rsidRPr="000F1592">
              <w:rPr>
                <w:lang w:val="en-US"/>
              </w:rPr>
              <w:t xml:space="preserve"> Human               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 w:rsidRPr="000F1592">
              <w:rPr>
                <w:lang w:val="en-US"/>
              </w:rPr>
              <w:t>immunodeficiency virus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 w:rsidRPr="000F1592">
              <w:rPr>
                <w:lang w:val="en-US"/>
              </w:rPr>
              <w:t xml:space="preserve">HIV 1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 w:rsidRPr="000F1592">
              <w:rPr>
                <w:lang w:val="en-US"/>
              </w:rPr>
              <w:t xml:space="preserve">     </w:t>
            </w:r>
            <w:r>
              <w:t xml:space="preserve">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А26.06.049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  </w:t>
            </w:r>
          </w:p>
          <w:p w:rsidR="00DA716D" w:rsidRDefault="00DA716D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>)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>
              <w:t>к</w:t>
            </w:r>
            <w:r w:rsidRPr="000F1592">
              <w:rPr>
                <w:lang w:val="en-US"/>
              </w:rPr>
              <w:t xml:space="preserve"> Human               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 w:rsidRPr="000F1592">
              <w:rPr>
                <w:lang w:val="en-US"/>
              </w:rPr>
              <w:t>immunodeficiency virus</w:t>
            </w:r>
          </w:p>
          <w:p w:rsidR="00DA716D" w:rsidRPr="000F1592" w:rsidRDefault="00DA716D">
            <w:pPr>
              <w:pStyle w:val="ConsPlusNonformat"/>
              <w:rPr>
                <w:lang w:val="en-US"/>
              </w:rPr>
            </w:pPr>
            <w:r w:rsidRPr="000F1592">
              <w:rPr>
                <w:lang w:val="en-US"/>
              </w:rPr>
              <w:t xml:space="preserve">HIV 2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 w:rsidRPr="000F1592">
              <w:rPr>
                <w:lang w:val="en-US"/>
              </w:rPr>
              <w:t xml:space="preserve">     </w:t>
            </w:r>
            <w:r>
              <w:t xml:space="preserve">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А26.06.058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антигена </w:t>
            </w:r>
            <w:proofErr w:type="gramStart"/>
            <w:r>
              <w:t>к</w:t>
            </w:r>
            <w:proofErr w:type="gramEnd"/>
          </w:p>
          <w:p w:rsidR="00DA716D" w:rsidRDefault="00DA716D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hominis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А26.06.059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антигена </w:t>
            </w:r>
            <w:proofErr w:type="gramStart"/>
            <w:r>
              <w:t>к</w:t>
            </w:r>
            <w:proofErr w:type="gramEnd"/>
          </w:p>
          <w:p w:rsidR="00DA716D" w:rsidRDefault="00DA716D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А26.06.081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Toxoplasma</w:t>
            </w:r>
            <w:proofErr w:type="spellEnd"/>
            <w:r>
              <w:t xml:space="preserve"> </w:t>
            </w:r>
            <w:proofErr w:type="spellStart"/>
            <w:r>
              <w:t>gondii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А26.05.017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Молекулярно-          </w:t>
            </w:r>
          </w:p>
          <w:p w:rsidR="00DA716D" w:rsidRDefault="00DA716D">
            <w:pPr>
              <w:pStyle w:val="ConsPlusNonformat"/>
            </w:pPr>
            <w:r>
              <w:t xml:space="preserve">биологическое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А26.07.007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Молекулярно-          </w:t>
            </w:r>
          </w:p>
          <w:p w:rsidR="00DA716D" w:rsidRDefault="00DA716D">
            <w:pPr>
              <w:pStyle w:val="ConsPlusNonformat"/>
            </w:pPr>
            <w:r>
              <w:t xml:space="preserve">биологическое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слюны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А26.28.009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Молекулярно-          </w:t>
            </w:r>
          </w:p>
          <w:p w:rsidR="00DA716D" w:rsidRDefault="00DA716D">
            <w:pPr>
              <w:pStyle w:val="ConsPlusNonformat"/>
            </w:pPr>
            <w:r>
              <w:t xml:space="preserve">биологическое 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В03.016.10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Копрологическое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А26.05.016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микробиоценоза</w:t>
            </w:r>
            <w:proofErr w:type="spell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r>
              <w:t xml:space="preserve">кишечника             </w:t>
            </w:r>
          </w:p>
          <w:p w:rsidR="00DA716D" w:rsidRDefault="00DA716D">
            <w:pPr>
              <w:pStyle w:val="ConsPlusNonformat"/>
            </w:pPr>
            <w:r>
              <w:t xml:space="preserve">(дисбактериоз)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А14.31.011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</w:t>
            </w:r>
          </w:p>
          <w:p w:rsidR="00DA716D" w:rsidRDefault="00DA716D">
            <w:pPr>
              <w:pStyle w:val="ConsPlusNonformat"/>
            </w:pPr>
            <w:r>
              <w:t xml:space="preserve">парентеральном        </w:t>
            </w:r>
          </w:p>
          <w:p w:rsidR="00DA716D" w:rsidRDefault="00DA716D">
            <w:pPr>
              <w:pStyle w:val="ConsPlusNonformat"/>
            </w:pPr>
            <w:r>
              <w:t xml:space="preserve">введении </w:t>
            </w:r>
            <w:proofErr w:type="gramStart"/>
            <w:r>
              <w:t>лекарственных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средств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А11.02.002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Внутримышечное        </w:t>
            </w:r>
          </w:p>
          <w:p w:rsidR="00DA716D" w:rsidRDefault="00DA716D">
            <w:pPr>
              <w:pStyle w:val="ConsPlusNonformat"/>
            </w:pPr>
            <w:r>
              <w:t xml:space="preserve">введение              </w:t>
            </w:r>
          </w:p>
          <w:p w:rsidR="00DA716D" w:rsidRDefault="00DA716D">
            <w:pPr>
              <w:pStyle w:val="ConsPlusNonformat"/>
            </w:pPr>
            <w:r>
              <w:t xml:space="preserve">лекарственных средств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А11.01.002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Подкожное введение    </w:t>
            </w:r>
          </w:p>
          <w:p w:rsidR="00DA716D" w:rsidRDefault="00DA716D">
            <w:pPr>
              <w:pStyle w:val="ConsPlusNonformat"/>
            </w:pPr>
            <w:r>
              <w:t xml:space="preserve">лекарственных средств </w:t>
            </w:r>
          </w:p>
          <w:p w:rsidR="00DA716D" w:rsidRDefault="00DA716D">
            <w:pPr>
              <w:pStyle w:val="ConsPlusNonformat"/>
            </w:pPr>
            <w:r>
              <w:t xml:space="preserve">и растворов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6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А11.12.003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Внутривенное введение </w:t>
            </w:r>
          </w:p>
          <w:p w:rsidR="00DA716D" w:rsidRDefault="00DA716D">
            <w:pPr>
              <w:pStyle w:val="ConsPlusNonformat"/>
            </w:pPr>
            <w:r>
              <w:t xml:space="preserve">лекарственных средств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60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А14.12.001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катетером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Перемещение   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r>
              <w:t xml:space="preserve">постели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Размещение    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r>
              <w:t xml:space="preserve">постели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Транспортировка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внутри </w:t>
            </w:r>
          </w:p>
          <w:p w:rsidR="00DA716D" w:rsidRDefault="00DA716D">
            <w:pPr>
              <w:pStyle w:val="ConsPlusNonformat"/>
            </w:pPr>
            <w:r>
              <w:t xml:space="preserve">учреждения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Приготовление и смена </w:t>
            </w:r>
          </w:p>
          <w:p w:rsidR="00DA716D" w:rsidRDefault="00DA716D">
            <w:pPr>
              <w:pStyle w:val="ConsPlusNonformat"/>
            </w:pPr>
            <w:r>
              <w:t xml:space="preserve">белья и одежды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Пособие по смене      </w:t>
            </w:r>
          </w:p>
          <w:p w:rsidR="00DA716D" w:rsidRDefault="00DA716D">
            <w:pPr>
              <w:pStyle w:val="ConsPlusNonformat"/>
            </w:pPr>
            <w:r>
              <w:t xml:space="preserve">белья и одежды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тяжелобольному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А14.31.010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Уход за дренажом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8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А14.28.003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Уход за </w:t>
            </w:r>
            <w:proofErr w:type="gramStart"/>
            <w:r>
              <w:t>внешним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мочевым катетером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А14.31.012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Оценка степени риска  </w:t>
            </w:r>
          </w:p>
          <w:p w:rsidR="00DA716D" w:rsidRDefault="00DA716D">
            <w:pPr>
              <w:pStyle w:val="ConsPlusNonformat"/>
            </w:pPr>
            <w:r>
              <w:t xml:space="preserve">развития пролежней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А14.31.014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Оценка интенсивности  </w:t>
            </w:r>
          </w:p>
          <w:p w:rsidR="00DA716D" w:rsidRDefault="00DA716D">
            <w:pPr>
              <w:pStyle w:val="ConsPlusNonformat"/>
            </w:pPr>
            <w:r>
              <w:t xml:space="preserve">боли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А24.01.003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льдом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А13.31.006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Обучение уходу </w:t>
            </w:r>
            <w:proofErr w:type="gramStart"/>
            <w:r>
              <w:t>за</w:t>
            </w:r>
            <w:proofErr w:type="gram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больным ребенком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А14.31.015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Обучение членов семьи </w:t>
            </w:r>
          </w:p>
          <w:p w:rsidR="00DA716D" w:rsidRDefault="00DA716D">
            <w:pPr>
              <w:pStyle w:val="ConsPlusNonformat"/>
            </w:pPr>
            <w:r>
              <w:t xml:space="preserve">пациента технике его  </w:t>
            </w:r>
          </w:p>
          <w:p w:rsidR="00DA716D" w:rsidRDefault="00DA716D">
            <w:pPr>
              <w:pStyle w:val="ConsPlusNonformat"/>
            </w:pPr>
            <w:r>
              <w:t xml:space="preserve">перемещения и         </w:t>
            </w:r>
          </w:p>
          <w:p w:rsidR="00DA716D" w:rsidRDefault="00DA716D">
            <w:pPr>
              <w:pStyle w:val="ConsPlusNonformat"/>
            </w:pPr>
            <w:r>
              <w:t xml:space="preserve">размещения в постели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А14.01.002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Уход за волосами,     </w:t>
            </w:r>
          </w:p>
          <w:p w:rsidR="00DA716D" w:rsidRDefault="00DA716D">
            <w:pPr>
              <w:pStyle w:val="ConsPlusNonformat"/>
            </w:pPr>
            <w:r>
              <w:t xml:space="preserve">ногтями, бритье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А14.01.001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Уход за кожей 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  <w:p w:rsidR="00DA716D" w:rsidRDefault="00DA716D">
            <w:pPr>
              <w:pStyle w:val="ConsPlusNonformat"/>
            </w:pPr>
            <w:r>
              <w:t xml:space="preserve">пациента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Уход за промежностью и</w:t>
            </w:r>
          </w:p>
          <w:p w:rsidR="00DA716D" w:rsidRDefault="00DA716D">
            <w:pPr>
              <w:pStyle w:val="ConsPlusNonformat"/>
            </w:pPr>
            <w:r>
              <w:t xml:space="preserve">наружными половыми    </w:t>
            </w:r>
          </w:p>
          <w:p w:rsidR="00DA716D" w:rsidRDefault="00DA716D">
            <w:pPr>
              <w:pStyle w:val="ConsPlusNonformat"/>
            </w:pPr>
            <w:r>
              <w:t xml:space="preserve">органами      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А14.31.004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Кормление     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рот или   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назогастральный</w:t>
            </w:r>
            <w:proofErr w:type="spellEnd"/>
            <w:r>
              <w:t xml:space="preserve"> зонд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168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А14.19.002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Постановка            </w:t>
            </w:r>
          </w:p>
          <w:p w:rsidR="00DA716D" w:rsidRDefault="00DA716D">
            <w:pPr>
              <w:pStyle w:val="ConsPlusNonformat"/>
            </w:pPr>
            <w:r>
              <w:t xml:space="preserve">очистительной клизмы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А14.19.003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Постановка            </w:t>
            </w:r>
          </w:p>
          <w:p w:rsidR="00DA716D" w:rsidRDefault="00DA716D">
            <w:pPr>
              <w:pStyle w:val="ConsPlusNonformat"/>
            </w:pPr>
            <w:r>
              <w:t xml:space="preserve">газоотводной трубки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А14.19.001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Пособие по дефекации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А14.28.001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Пособие </w:t>
            </w:r>
            <w:proofErr w:type="gramStart"/>
            <w:r>
              <w:t>по</w:t>
            </w:r>
            <w:proofErr w:type="gramEnd"/>
            <w:r>
              <w:t xml:space="preserve">            </w:t>
            </w:r>
          </w:p>
          <w:p w:rsidR="00DA716D" w:rsidRDefault="00DA716D">
            <w:pPr>
              <w:pStyle w:val="ConsPlusNonformat"/>
            </w:pPr>
            <w:r>
              <w:t xml:space="preserve">мочеиспусканию        </w:t>
            </w:r>
          </w:p>
          <w:p w:rsidR="00DA716D" w:rsidRDefault="00DA716D">
            <w:pPr>
              <w:pStyle w:val="ConsPlusNonformat"/>
            </w:pPr>
            <w:r>
              <w:t xml:space="preserve">тяжелобольного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В01.003.01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        </w:t>
            </w:r>
          </w:p>
          <w:p w:rsidR="00DA716D" w:rsidRDefault="00DA716D">
            <w:pPr>
              <w:pStyle w:val="ConsPlusNonformat"/>
            </w:pPr>
            <w:r>
              <w:t xml:space="preserve">врача-анестезиолога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А25.31.008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Назначения лечебно-   </w:t>
            </w:r>
          </w:p>
          <w:p w:rsidR="00DA716D" w:rsidRDefault="00DA716D">
            <w:pPr>
              <w:pStyle w:val="ConsPlusNonformat"/>
            </w:pPr>
            <w:r>
              <w:t xml:space="preserve">оздоровительного      </w:t>
            </w:r>
          </w:p>
          <w:p w:rsidR="00DA716D" w:rsidRDefault="00DA716D">
            <w:pPr>
              <w:pStyle w:val="ConsPlusNonformat"/>
            </w:pPr>
            <w:r>
              <w:t xml:space="preserve">режима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DA716D" w:rsidRDefault="00DA716D">
            <w:pPr>
              <w:pStyle w:val="ConsPlusNonformat"/>
            </w:pPr>
            <w:r>
              <w:t xml:space="preserve">предоперационном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           </w:t>
            </w:r>
          </w:p>
          <w:p w:rsidR="00DA716D" w:rsidRDefault="00DA716D">
            <w:pPr>
              <w:pStyle w:val="ConsPlusNonformat"/>
            </w:pPr>
            <w:r>
              <w:t xml:space="preserve">лекарственной терапии </w:t>
            </w:r>
          </w:p>
          <w:p w:rsidR="00DA716D" w:rsidRDefault="00DA716D">
            <w:pPr>
              <w:pStyle w:val="ConsPlusNonformat"/>
            </w:pPr>
            <w:r>
              <w:t xml:space="preserve">в предоперационном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А25.31.007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Назначения </w:t>
            </w:r>
            <w:proofErr w:type="gramStart"/>
            <w:r>
              <w:t>диетической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терапии </w:t>
            </w:r>
            <w:proofErr w:type="gramStart"/>
            <w:r>
              <w:t>в</w:t>
            </w:r>
            <w:proofErr w:type="gramEnd"/>
            <w:r>
              <w:t xml:space="preserve">             </w:t>
            </w:r>
          </w:p>
          <w:p w:rsidR="00DA716D" w:rsidRDefault="00DA716D">
            <w:pPr>
              <w:pStyle w:val="ConsPlusNonformat"/>
            </w:pPr>
            <w:r>
              <w:t xml:space="preserve">предоперационном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А03.14.001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Лапароскопия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DA716D" w:rsidRDefault="00DA716D">
            <w:pPr>
              <w:pStyle w:val="ConsPlusNonformat"/>
            </w:pPr>
            <w:r>
              <w:t xml:space="preserve">осмотром печени и     </w:t>
            </w:r>
          </w:p>
          <w:p w:rsidR="00DA716D" w:rsidRDefault="00DA716D">
            <w:pPr>
              <w:pStyle w:val="ConsPlusNonformat"/>
            </w:pPr>
            <w:r>
              <w:t xml:space="preserve">желчного пузыря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А11.14.003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Биопсия печени        </w:t>
            </w:r>
          </w:p>
          <w:p w:rsidR="00DA716D" w:rsidRDefault="00DA716D">
            <w:pPr>
              <w:pStyle w:val="ConsPlusNonformat"/>
            </w:pPr>
            <w:r>
              <w:t xml:space="preserve">при помощи            </w:t>
            </w:r>
          </w:p>
          <w:p w:rsidR="00DA716D" w:rsidRDefault="00DA716D">
            <w:pPr>
              <w:pStyle w:val="ConsPlusNonformat"/>
            </w:pPr>
            <w:r>
              <w:t xml:space="preserve">лапароскопии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А06.14.009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Лапароскопическая</w:t>
            </w:r>
            <w:proofErr w:type="spell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холецистохолангио</w:t>
            </w:r>
            <w:proofErr w:type="spellEnd"/>
            <w:r>
              <w:t xml:space="preserve">-    </w:t>
            </w:r>
          </w:p>
          <w:p w:rsidR="00DA716D" w:rsidRDefault="00DA716D">
            <w:pPr>
              <w:pStyle w:val="ConsPlusNonformat"/>
            </w:pPr>
            <w:r>
              <w:t xml:space="preserve">графия с промыванием  </w:t>
            </w:r>
          </w:p>
          <w:p w:rsidR="00DA716D" w:rsidRDefault="00DA716D">
            <w:pPr>
              <w:pStyle w:val="ConsPlusNonformat"/>
            </w:pPr>
            <w:r>
              <w:t xml:space="preserve">желчных протоков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А16.14.029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Портоэнтеростомия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А11.14.006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Биопсия печени        </w:t>
            </w:r>
          </w:p>
          <w:p w:rsidR="00DA716D" w:rsidRDefault="00DA716D">
            <w:pPr>
              <w:pStyle w:val="ConsPlusNonformat"/>
            </w:pPr>
            <w:r>
              <w:t xml:space="preserve">открытая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0,95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А10.31.001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Макроскопическое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удаленного            </w:t>
            </w:r>
          </w:p>
          <w:p w:rsidR="00DA716D" w:rsidRDefault="00DA716D">
            <w:pPr>
              <w:pStyle w:val="ConsPlusNonformat"/>
            </w:pPr>
            <w:r>
              <w:t xml:space="preserve">операционного         </w:t>
            </w:r>
          </w:p>
          <w:p w:rsidR="00DA716D" w:rsidRDefault="00DA716D">
            <w:pPr>
              <w:pStyle w:val="ConsPlusNonformat"/>
            </w:pPr>
            <w:r>
              <w:t xml:space="preserve">материала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А08.14.001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Морфологическое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ткани печени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А08.14.002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Цитологическое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         </w:t>
            </w:r>
          </w:p>
          <w:p w:rsidR="00DA716D" w:rsidRDefault="00DA716D">
            <w:pPr>
              <w:pStyle w:val="ConsPlusNonformat"/>
            </w:pPr>
            <w:r>
              <w:t xml:space="preserve">тканей печени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А08.14.003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Цитологическое        </w:t>
            </w:r>
          </w:p>
          <w:p w:rsidR="00DA716D" w:rsidRDefault="00DA716D">
            <w:pPr>
              <w:pStyle w:val="ConsPlusNonformat"/>
            </w:pPr>
            <w:r>
              <w:t xml:space="preserve">исследование тканей   </w:t>
            </w:r>
          </w:p>
          <w:p w:rsidR="00DA716D" w:rsidRDefault="00DA716D">
            <w:pPr>
              <w:pStyle w:val="ConsPlusNonformat"/>
            </w:pPr>
            <w:r>
              <w:t xml:space="preserve">желчного пузыря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В01.003.02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Осмотр                </w:t>
            </w:r>
          </w:p>
          <w:p w:rsidR="00DA716D" w:rsidRDefault="00DA716D">
            <w:pPr>
              <w:pStyle w:val="ConsPlusNonformat"/>
            </w:pPr>
            <w:r>
              <w:t xml:space="preserve">(консультация) врача- </w:t>
            </w:r>
          </w:p>
          <w:p w:rsidR="00DA716D" w:rsidRDefault="00DA716D">
            <w:pPr>
              <w:pStyle w:val="ConsPlusNonformat"/>
            </w:pPr>
            <w:r>
              <w:t xml:space="preserve">реаниматолога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В03.003.06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Мониторинг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параметров </w:t>
            </w:r>
            <w:proofErr w:type="gramStart"/>
            <w:r>
              <w:t>во время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анестезии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В01.003.03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Суточное наблюдение   </w:t>
            </w:r>
          </w:p>
          <w:p w:rsidR="00DA716D" w:rsidRDefault="00DA716D">
            <w:pPr>
              <w:pStyle w:val="ConsPlusNonformat"/>
            </w:pPr>
            <w:r>
              <w:t xml:space="preserve">врачом-реаниматологом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В01.003.04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Анестезиологическое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 xml:space="preserve">пособие (включая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раннее                </w:t>
            </w:r>
          </w:p>
          <w:p w:rsidR="00DA716D" w:rsidRDefault="00DA716D">
            <w:pPr>
              <w:pStyle w:val="ConsPlusNonformat"/>
            </w:pPr>
            <w:r>
              <w:t xml:space="preserve">послеоперационное     </w:t>
            </w:r>
          </w:p>
          <w:p w:rsidR="00DA716D" w:rsidRDefault="00DA716D">
            <w:pPr>
              <w:pStyle w:val="ConsPlusNonformat"/>
            </w:pPr>
            <w:r>
              <w:t xml:space="preserve">ведение)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В02.003.01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ухода </w:t>
            </w:r>
            <w:proofErr w:type="gramStart"/>
            <w:r>
              <w:t>за</w:t>
            </w:r>
            <w:proofErr w:type="gramEnd"/>
            <w:r>
              <w:t xml:space="preserve">              </w:t>
            </w:r>
          </w:p>
          <w:p w:rsidR="00DA716D" w:rsidRDefault="00DA716D">
            <w:pPr>
              <w:pStyle w:val="ConsPlusNonformat"/>
            </w:pPr>
            <w:r>
              <w:t>реанимационным больным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5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В02.003.02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ухода за больным,     </w:t>
            </w:r>
          </w:p>
          <w:p w:rsidR="00DA716D" w:rsidRDefault="00DA716D">
            <w:pPr>
              <w:pStyle w:val="ConsPlusNonformat"/>
            </w:pPr>
            <w:r>
              <w:t xml:space="preserve">находящимся на        </w:t>
            </w:r>
          </w:p>
          <w:p w:rsidR="00DA716D" w:rsidRDefault="00DA716D">
            <w:pPr>
              <w:pStyle w:val="ConsPlusNonformat"/>
            </w:pPr>
            <w:r>
              <w:t xml:space="preserve">искусственной         </w:t>
            </w:r>
          </w:p>
          <w:p w:rsidR="00DA716D" w:rsidRDefault="00DA716D">
            <w:pPr>
              <w:pStyle w:val="ConsPlusNonformat"/>
            </w:pPr>
            <w:r>
              <w:t xml:space="preserve">вентиляции легких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В02.003.03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Процедуры </w:t>
            </w:r>
            <w:proofErr w:type="gramStart"/>
            <w:r>
              <w:t>сестринского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ухода </w:t>
            </w:r>
            <w:proofErr w:type="gramStart"/>
            <w:r>
              <w:t>за</w:t>
            </w:r>
            <w:proofErr w:type="gramEnd"/>
            <w:r>
              <w:t xml:space="preserve">              </w:t>
            </w:r>
          </w:p>
          <w:p w:rsidR="00DA716D" w:rsidRDefault="00DA716D">
            <w:pPr>
              <w:pStyle w:val="ConsPlusNonformat"/>
            </w:pPr>
            <w:r>
              <w:t xml:space="preserve">фиксированным больным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3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А18.05.012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Гемотрансфузия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А12.05.004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Проба на совместимость</w:t>
            </w:r>
          </w:p>
          <w:p w:rsidR="00DA716D" w:rsidRDefault="00DA716D">
            <w:pPr>
              <w:pStyle w:val="ConsPlusNonformat"/>
            </w:pPr>
            <w:r>
              <w:t xml:space="preserve">перед переливанием 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2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А15.31.001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</w:t>
            </w:r>
          </w:p>
          <w:p w:rsidR="00DA716D" w:rsidRDefault="00DA716D">
            <w:pPr>
              <w:pStyle w:val="ConsPlusNonformat"/>
            </w:pPr>
            <w:r>
              <w:t xml:space="preserve">полостных </w:t>
            </w:r>
            <w:proofErr w:type="gramStart"/>
            <w:r>
              <w:t>операциях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 xml:space="preserve">органов </w:t>
            </w:r>
            <w:proofErr w:type="gramStart"/>
            <w:r>
              <w:t>брюшной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полости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А15.01.002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Перевязки при </w:t>
            </w:r>
            <w:proofErr w:type="gramStart"/>
            <w:r>
              <w:t>гнойных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кожи и   </w:t>
            </w:r>
          </w:p>
          <w:p w:rsidR="00DA716D" w:rsidRDefault="00DA716D">
            <w:pPr>
              <w:pStyle w:val="ConsPlusNonformat"/>
            </w:pPr>
            <w:r>
              <w:t xml:space="preserve">подкожной клетчатки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А25.31.018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Расчет </w:t>
            </w:r>
            <w:proofErr w:type="gramStart"/>
            <w:r>
              <w:t>суточной</w:t>
            </w:r>
            <w:proofErr w:type="gram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энергетической        </w:t>
            </w:r>
          </w:p>
          <w:p w:rsidR="00DA716D" w:rsidRDefault="00DA716D">
            <w:pPr>
              <w:pStyle w:val="ConsPlusNonformat"/>
            </w:pPr>
            <w:r>
              <w:t xml:space="preserve">ценности с учетом     </w:t>
            </w:r>
          </w:p>
          <w:p w:rsidR="00DA716D" w:rsidRDefault="00DA716D">
            <w:pPr>
              <w:pStyle w:val="ConsPlusNonformat"/>
            </w:pPr>
            <w:r>
              <w:t xml:space="preserve">физиологической массы </w:t>
            </w:r>
          </w:p>
          <w:p w:rsidR="00DA716D" w:rsidRDefault="00DA716D">
            <w:pPr>
              <w:pStyle w:val="ConsPlusNonformat"/>
            </w:pPr>
            <w:r>
              <w:t xml:space="preserve">тела и </w:t>
            </w:r>
            <w:proofErr w:type="gramStart"/>
            <w:r>
              <w:t>физических</w:t>
            </w:r>
            <w:proofErr w:type="gram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нагрузок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24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А25.31.011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лечебно-   </w:t>
            </w:r>
          </w:p>
          <w:p w:rsidR="00DA716D" w:rsidRDefault="00DA716D">
            <w:pPr>
              <w:pStyle w:val="ConsPlusNonformat"/>
            </w:pPr>
            <w:r>
              <w:t xml:space="preserve">оздоровительного      </w:t>
            </w:r>
          </w:p>
          <w:p w:rsidR="00DA716D" w:rsidRDefault="00DA716D">
            <w:pPr>
              <w:pStyle w:val="ConsPlusNonformat"/>
            </w:pPr>
            <w:r>
              <w:t xml:space="preserve">режима </w:t>
            </w:r>
            <w:proofErr w:type="gramStart"/>
            <w:r>
              <w:t>в</w:t>
            </w:r>
            <w:proofErr w:type="gramEnd"/>
            <w:r>
              <w:t xml:space="preserve">              </w:t>
            </w:r>
          </w:p>
          <w:p w:rsidR="00DA716D" w:rsidRDefault="00DA716D">
            <w:pPr>
              <w:pStyle w:val="ConsPlusNonformat"/>
            </w:pPr>
            <w:r>
              <w:t xml:space="preserve">послеоперационном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7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А25.31.009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           </w:t>
            </w:r>
          </w:p>
          <w:p w:rsidR="00DA716D" w:rsidRDefault="00DA716D">
            <w:pPr>
              <w:pStyle w:val="ConsPlusNonformat"/>
            </w:pPr>
            <w:r>
              <w:t xml:space="preserve">лекарственной терапии </w:t>
            </w:r>
          </w:p>
          <w:p w:rsidR="00DA716D" w:rsidRDefault="00DA716D">
            <w:pPr>
              <w:pStyle w:val="ConsPlusNonformat"/>
            </w:pPr>
            <w:r>
              <w:t xml:space="preserve">в послеоперационном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14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А25.31.010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терапии </w:t>
            </w:r>
            <w:proofErr w:type="gramStart"/>
            <w:r>
              <w:t>в</w:t>
            </w:r>
            <w:proofErr w:type="gramEnd"/>
            <w:r>
              <w:t xml:space="preserve">             </w:t>
            </w:r>
          </w:p>
          <w:p w:rsidR="00DA716D" w:rsidRDefault="00DA716D">
            <w:pPr>
              <w:pStyle w:val="ConsPlusNonformat"/>
            </w:pPr>
            <w:r>
              <w:t xml:space="preserve">послеоперационном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периоде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В01.031.01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В01.014.01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инфекциониста         </w:t>
            </w:r>
          </w:p>
          <w:p w:rsidR="00DA716D" w:rsidRDefault="00DA716D">
            <w:pPr>
              <w:pStyle w:val="ConsPlusNonformat"/>
            </w:pPr>
            <w:r>
              <w:t xml:space="preserve">первичный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В01.023.01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невропатолога         </w:t>
            </w:r>
          </w:p>
          <w:p w:rsidR="00DA716D" w:rsidRDefault="00DA716D">
            <w:pPr>
              <w:pStyle w:val="ConsPlusNonformat"/>
            </w:pPr>
            <w:r>
              <w:t xml:space="preserve">первичный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В01.029.01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В01.015.01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кардиолога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В01.015.02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gramStart"/>
            <w:r>
              <w:t xml:space="preserve">Прием (осмотр,        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консультация) врача-  </w:t>
            </w:r>
          </w:p>
          <w:p w:rsidR="00DA716D" w:rsidRDefault="00DA716D">
            <w:pPr>
              <w:pStyle w:val="ConsPlusNonformat"/>
            </w:pPr>
            <w:r>
              <w:t xml:space="preserve">кардиолога </w:t>
            </w:r>
            <w:proofErr w:type="gramStart"/>
            <w:r>
              <w:t>повторный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А25.14.001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           </w:t>
            </w:r>
          </w:p>
          <w:p w:rsidR="00DA716D" w:rsidRDefault="00DA716D">
            <w:pPr>
              <w:pStyle w:val="ConsPlusNonformat"/>
            </w:pPr>
            <w:r>
              <w:t xml:space="preserve">лекарственной терапии </w:t>
            </w:r>
          </w:p>
          <w:p w:rsidR="00DA716D" w:rsidRDefault="00DA716D">
            <w:pPr>
              <w:pStyle w:val="ConsPlusNonformat"/>
            </w:pPr>
            <w:r>
              <w:t xml:space="preserve">при заболеваниях      </w:t>
            </w:r>
          </w:p>
          <w:p w:rsidR="00DA716D" w:rsidRDefault="00DA716D">
            <w:pPr>
              <w:pStyle w:val="ConsPlusNonformat"/>
            </w:pPr>
            <w:r>
              <w:t xml:space="preserve">печени и             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А25.14.002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</w:p>
          <w:p w:rsidR="00DA716D" w:rsidRDefault="00DA716D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печени и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А25.14.003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Назначение лечебно-   </w:t>
            </w:r>
          </w:p>
          <w:p w:rsidR="00DA716D" w:rsidRDefault="00DA716D">
            <w:pPr>
              <w:pStyle w:val="ConsPlusNonformat"/>
            </w:pPr>
            <w:r>
              <w:t xml:space="preserve">оздоровительного      </w:t>
            </w:r>
          </w:p>
          <w:p w:rsidR="00DA716D" w:rsidRDefault="00DA716D">
            <w:pPr>
              <w:pStyle w:val="ConsPlusNonformat"/>
            </w:pPr>
            <w:r>
              <w:t xml:space="preserve">режима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DA716D" w:rsidRDefault="00DA716D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печени и </w:t>
            </w:r>
          </w:p>
          <w:p w:rsidR="00DA716D" w:rsidRDefault="00DA716D">
            <w:pPr>
              <w:pStyle w:val="ConsPlusNonformat"/>
            </w:pPr>
            <w:r>
              <w:t xml:space="preserve">желчевыводящих путей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1    </w:t>
            </w:r>
          </w:p>
        </w:tc>
      </w:tr>
      <w:tr w:rsidR="00DA716D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А13.30.003    </w:t>
            </w:r>
          </w:p>
        </w:tc>
        <w:tc>
          <w:tcPr>
            <w:tcW w:w="288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Психологическая       </w:t>
            </w:r>
          </w:p>
          <w:p w:rsidR="00DA716D" w:rsidRDefault="00DA716D">
            <w:pPr>
              <w:pStyle w:val="ConsPlusNonformat"/>
            </w:pPr>
            <w:r>
              <w:t xml:space="preserve">адаптация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10    </w:t>
            </w:r>
          </w:p>
        </w:tc>
      </w:tr>
    </w:tbl>
    <w:p w:rsidR="00DA716D" w:rsidRDefault="00DA716D">
      <w:pPr>
        <w:pStyle w:val="ConsPlusNormal"/>
        <w:jc w:val="center"/>
      </w:pPr>
    </w:p>
    <w:p w:rsidR="00DA716D" w:rsidRDefault="00DA716D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DA716D">
        <w:trPr>
          <w:trHeight w:val="240"/>
        </w:trPr>
        <w:tc>
          <w:tcPr>
            <w:tcW w:w="1680" w:type="dxa"/>
          </w:tcPr>
          <w:p w:rsidR="00DA716D" w:rsidRDefault="00DA716D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DA716D" w:rsidRDefault="00DA716D">
            <w:pPr>
              <w:pStyle w:val="ConsPlusNonformat"/>
            </w:pPr>
            <w:r>
              <w:t xml:space="preserve"> АТХ  </w:t>
            </w:r>
          </w:p>
          <w:p w:rsidR="00DA716D" w:rsidRDefault="00DA716D">
            <w:pPr>
              <w:pStyle w:val="ConsPlusNonformat"/>
            </w:pPr>
            <w:r>
              <w:t>группа</w:t>
            </w:r>
          </w:p>
          <w:p w:rsidR="00DA716D" w:rsidRDefault="000F1592">
            <w:pPr>
              <w:pStyle w:val="ConsPlusNonformat"/>
            </w:pPr>
            <w:hyperlink w:anchor="P1196" w:history="1">
              <w:r w:rsidR="00DA716D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DA716D" w:rsidRDefault="00DA716D">
            <w:pPr>
              <w:pStyle w:val="ConsPlusNonformat"/>
            </w:pPr>
            <w:r>
              <w:t xml:space="preserve"> Международное </w:t>
            </w:r>
          </w:p>
          <w:p w:rsidR="00DA716D" w:rsidRDefault="00DA716D">
            <w:pPr>
              <w:pStyle w:val="ConsPlusNonformat"/>
            </w:pPr>
            <w:r>
              <w:t>непатентованное</w:t>
            </w:r>
          </w:p>
          <w:p w:rsidR="00DA716D" w:rsidRDefault="00DA716D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DA716D" w:rsidRDefault="00DA716D">
            <w:pPr>
              <w:pStyle w:val="ConsPlusNonformat"/>
            </w:pPr>
            <w:r>
              <w:t xml:space="preserve"> Частота  </w:t>
            </w:r>
          </w:p>
          <w:p w:rsidR="00DA716D" w:rsidRDefault="00DA716D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DA716D" w:rsidRDefault="00DA716D">
            <w:pPr>
              <w:pStyle w:val="ConsPlusNonformat"/>
            </w:pPr>
            <w:r>
              <w:t xml:space="preserve">  ОДД   </w:t>
            </w:r>
          </w:p>
          <w:p w:rsidR="00DA716D" w:rsidRDefault="000F1592">
            <w:pPr>
              <w:pStyle w:val="ConsPlusNonformat"/>
            </w:pPr>
            <w:hyperlink w:anchor="P1197" w:history="1">
              <w:r w:rsidR="00DA716D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DA716D" w:rsidRDefault="00DA716D">
            <w:pPr>
              <w:pStyle w:val="ConsPlusNonformat"/>
            </w:pPr>
            <w:r>
              <w:t xml:space="preserve">  ЭКД   </w:t>
            </w:r>
          </w:p>
          <w:p w:rsidR="00DA716D" w:rsidRDefault="000F1592">
            <w:pPr>
              <w:pStyle w:val="ConsPlusNonformat"/>
            </w:pPr>
            <w:hyperlink w:anchor="P1198" w:history="1">
              <w:r w:rsidR="00DA716D">
                <w:rPr>
                  <w:color w:val="0000FF"/>
                </w:rPr>
                <w:t>&lt;***&gt;</w:t>
              </w:r>
            </w:hyperlink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Изофлуран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75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75 мл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Севофлуран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25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25 мл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Динитрогена</w:t>
            </w:r>
            <w:proofErr w:type="spell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360 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360 л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Кетамин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Натрия </w:t>
            </w:r>
            <w:proofErr w:type="spellStart"/>
            <w:r>
              <w:t>оксибат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Пропофол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18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18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Ропивакаин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4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Рокурониум</w:t>
            </w:r>
            <w:proofErr w:type="spellEnd"/>
            <w:r>
              <w:t xml:space="preserve">     </w:t>
            </w:r>
          </w:p>
          <w:p w:rsidR="00DA716D" w:rsidRDefault="00DA716D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DA716D" w:rsidRDefault="00DA716D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DA716D" w:rsidRDefault="00DA716D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Наркотические         </w:t>
            </w:r>
          </w:p>
          <w:p w:rsidR="00DA716D" w:rsidRDefault="00DA716D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120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120 мкг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210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Морфин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1,712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5,136 мг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Ненаркотические       </w:t>
            </w:r>
          </w:p>
          <w:p w:rsidR="00DA716D" w:rsidRDefault="00DA716D">
            <w:pPr>
              <w:pStyle w:val="ConsPlusNonformat"/>
            </w:pPr>
            <w:r>
              <w:t xml:space="preserve">анальгетики и         </w:t>
            </w:r>
          </w:p>
          <w:p w:rsidR="00DA716D" w:rsidRDefault="00DA716D">
            <w:pPr>
              <w:pStyle w:val="ConsPlusNonformat"/>
            </w:pPr>
            <w:r>
              <w:t xml:space="preserve">нестероидные          </w:t>
            </w:r>
          </w:p>
          <w:p w:rsidR="00DA716D" w:rsidRDefault="00DA716D">
            <w:pPr>
              <w:pStyle w:val="ConsPlusNonformat"/>
            </w:pPr>
            <w:r>
              <w:t xml:space="preserve">противовоспалительные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r>
              <w:t xml:space="preserve">натрий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450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450 мг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Антигистаминные  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Клемастин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мг 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DA716D" w:rsidRDefault="00DA716D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Мидазолам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0,9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7,5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 </w:t>
            </w:r>
          </w:p>
          <w:p w:rsidR="00DA716D" w:rsidRDefault="00DA716D">
            <w:pPr>
              <w:pStyle w:val="ConsPlusNonformat"/>
            </w:pPr>
            <w:r>
              <w:t xml:space="preserve">алкоголизма и         </w:t>
            </w:r>
          </w:p>
          <w:p w:rsidR="00DA716D" w:rsidRDefault="00DA716D">
            <w:pPr>
              <w:pStyle w:val="ConsPlusNonformat"/>
            </w:pPr>
            <w:r>
              <w:t xml:space="preserve">наркомании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Налоксон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0,03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0,03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Прочие средства,      </w:t>
            </w:r>
          </w:p>
          <w:p w:rsidR="00DA716D" w:rsidRDefault="00DA716D">
            <w:pPr>
              <w:pStyle w:val="ConsPlusNonformat"/>
            </w:pPr>
            <w:r>
              <w:t xml:space="preserve">влияющие на         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центральную нервную   </w:t>
            </w:r>
          </w:p>
          <w:p w:rsidR="00DA716D" w:rsidRDefault="00DA716D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Пирацетам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50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Неостигмина</w:t>
            </w:r>
            <w:proofErr w:type="spell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метилсульфат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0,15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1,05 мг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Средства для профилактики и лечения</w:t>
            </w:r>
          </w:p>
          <w:p w:rsidR="00DA716D" w:rsidRDefault="00DA716D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Антибактериальные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Цефазолин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Цефуроксим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1050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/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Сульбактам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240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1680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Цефепим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Гентамицин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9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45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0,99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315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/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циластатин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2100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Меропенем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108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756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Ципрофлоксацин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210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1050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Противовирусные  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Ганцикловир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420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Интерферон     </w:t>
            </w:r>
          </w:p>
          <w:p w:rsidR="00DA716D" w:rsidRDefault="00DA716D">
            <w:pPr>
              <w:pStyle w:val="ConsPlusNonformat"/>
            </w:pPr>
            <w:r>
              <w:t xml:space="preserve">альфа 2В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 млн. </w:t>
            </w:r>
          </w:p>
          <w:p w:rsidR="00DA716D" w:rsidRDefault="00DA716D">
            <w:pPr>
              <w:pStyle w:val="ConsPlusNonformat"/>
            </w:pPr>
            <w:r>
              <w:t xml:space="preserve">   МЕ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30 млн. </w:t>
            </w:r>
          </w:p>
          <w:p w:rsidR="00DA716D" w:rsidRDefault="00DA716D">
            <w:pPr>
              <w:pStyle w:val="ConsPlusNonformat"/>
            </w:pPr>
            <w:r>
              <w:t xml:space="preserve">   МЕ 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Противогрибковые 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Нистатин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250 тыс.</w:t>
            </w:r>
          </w:p>
          <w:p w:rsidR="00DA716D" w:rsidRDefault="00DA716D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1750  </w:t>
            </w:r>
          </w:p>
          <w:p w:rsidR="00DA716D" w:rsidRDefault="00DA716D">
            <w:pPr>
              <w:pStyle w:val="ConsPlusNonformat"/>
            </w:pPr>
            <w:r>
              <w:t xml:space="preserve">тыс.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Клотримазол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2 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20 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42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и  </w:t>
            </w:r>
          </w:p>
          <w:p w:rsidR="00DA716D" w:rsidRDefault="00DA716D">
            <w:pPr>
              <w:pStyle w:val="ConsPlusNonformat"/>
            </w:pPr>
            <w:r>
              <w:t xml:space="preserve">противомалярийные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67,5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157,5 мг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DA716D" w:rsidRDefault="00DA716D">
            <w:pPr>
              <w:pStyle w:val="ConsPlusNonformat"/>
            </w:pPr>
            <w:r>
              <w:t>профилактики и лечения</w:t>
            </w:r>
          </w:p>
          <w:p w:rsidR="00DA716D" w:rsidRDefault="00DA716D">
            <w:pPr>
              <w:pStyle w:val="ConsPlusNonformat"/>
            </w:pPr>
            <w:r>
              <w:t xml:space="preserve">инфекций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бифидум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150 доз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Иммуноглобулины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Иммуноглобулин </w:t>
            </w:r>
          </w:p>
          <w:p w:rsidR="00DA716D" w:rsidRDefault="00DA716D">
            <w:pPr>
              <w:pStyle w:val="ConsPlusNonformat"/>
            </w:pPr>
            <w:r>
              <w:t xml:space="preserve">человеческий   </w:t>
            </w:r>
          </w:p>
          <w:p w:rsidR="00DA716D" w:rsidRDefault="00DA716D">
            <w:pPr>
              <w:pStyle w:val="ConsPlusNonformat"/>
            </w:pPr>
            <w:r>
              <w:t xml:space="preserve">нормальный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1,2 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г 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Иммуноглобулин </w:t>
            </w:r>
          </w:p>
          <w:p w:rsidR="00DA716D" w:rsidRDefault="00DA716D">
            <w:pPr>
              <w:pStyle w:val="ConsPlusNonformat"/>
            </w:pPr>
            <w:r>
              <w:t xml:space="preserve">против цито-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мегаловируса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1 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9 г  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Противоанемические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Фолиевая       </w:t>
            </w:r>
          </w:p>
          <w:p w:rsidR="00DA716D" w:rsidRDefault="00DA716D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0,1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Цианкобаламин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24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240 мкг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Железо(III)-   </w:t>
            </w:r>
          </w:p>
          <w:p w:rsidR="00DA716D" w:rsidRDefault="00DA716D">
            <w:pPr>
              <w:pStyle w:val="ConsPlusNonformat"/>
            </w:pPr>
            <w:r>
              <w:t xml:space="preserve">гидроксид      </w:t>
            </w:r>
          </w:p>
          <w:p w:rsidR="00DA716D" w:rsidRDefault="00DA716D">
            <w:pPr>
              <w:pStyle w:val="ConsPlusNonformat"/>
            </w:pPr>
            <w:r>
              <w:t xml:space="preserve">сахарозный     </w:t>
            </w:r>
          </w:p>
          <w:p w:rsidR="00DA716D" w:rsidRDefault="00DA716D">
            <w:pPr>
              <w:pStyle w:val="ConsPlusNonformat"/>
            </w:pPr>
            <w:r>
              <w:t xml:space="preserve">комплекс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систему свертывания   </w:t>
            </w:r>
          </w:p>
          <w:p w:rsidR="00DA716D" w:rsidRDefault="00DA716D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140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Дипиридамол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35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Аминокапроновая</w:t>
            </w:r>
          </w:p>
          <w:p w:rsidR="00DA716D" w:rsidRDefault="00DA716D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3 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9 г 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1,25  </w:t>
            </w:r>
          </w:p>
          <w:p w:rsidR="00DA716D" w:rsidRDefault="00DA716D">
            <w:pPr>
              <w:pStyle w:val="ConsPlusNonformat"/>
            </w:pPr>
            <w:r>
              <w:t xml:space="preserve"> тыс. МЕ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12,5  </w:t>
            </w:r>
          </w:p>
          <w:p w:rsidR="00DA716D" w:rsidRDefault="00DA716D">
            <w:pPr>
              <w:pStyle w:val="ConsPlusNonformat"/>
            </w:pPr>
            <w:r>
              <w:t xml:space="preserve">тыс. МЕ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Менадион</w:t>
            </w:r>
            <w:proofErr w:type="spellEnd"/>
            <w:r>
              <w:t xml:space="preserve"> натрия</w:t>
            </w:r>
          </w:p>
          <w:p w:rsidR="00DA716D" w:rsidRDefault="00DA716D">
            <w:pPr>
              <w:pStyle w:val="ConsPlusNonformat"/>
            </w:pPr>
            <w:r>
              <w:t xml:space="preserve">бисульфит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112,5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562,5 мг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Растворы и       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45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630 л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Аминокислоты   </w:t>
            </w:r>
          </w:p>
          <w:p w:rsidR="00DA716D" w:rsidRDefault="00DA716D">
            <w:pPr>
              <w:pStyle w:val="ConsPlusNonformat"/>
            </w:pPr>
            <w:r>
              <w:t xml:space="preserve">для            </w:t>
            </w:r>
          </w:p>
          <w:p w:rsidR="00DA716D" w:rsidRDefault="00DA716D">
            <w:pPr>
              <w:pStyle w:val="ConsPlusNonformat"/>
            </w:pPr>
            <w:r>
              <w:t>парентерального</w:t>
            </w:r>
          </w:p>
          <w:p w:rsidR="00DA716D" w:rsidRDefault="00DA716D">
            <w:pPr>
              <w:pStyle w:val="ConsPlusNonformat"/>
            </w:pPr>
            <w:r>
              <w:t xml:space="preserve">питания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7,5 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75 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DA716D" w:rsidRDefault="00DA716D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мл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мл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DA716D" w:rsidRDefault="00DA716D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 </w:t>
            </w:r>
          </w:p>
          <w:p w:rsidR="00DA716D" w:rsidRDefault="00DA716D">
            <w:pPr>
              <w:pStyle w:val="ConsPlusNonformat"/>
            </w:pPr>
            <w:r>
              <w:t xml:space="preserve">сердечной             </w:t>
            </w:r>
          </w:p>
          <w:p w:rsidR="00DA716D" w:rsidRDefault="00DA716D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0,06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0,12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Вазопрессорные        </w:t>
            </w:r>
          </w:p>
          <w:p w:rsidR="00DA716D" w:rsidRDefault="00DA716D">
            <w:pPr>
              <w:pStyle w:val="ConsPlusNonformat"/>
            </w:pPr>
            <w:r>
              <w:lastRenderedPageBreak/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75 мг 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DA716D" w:rsidRDefault="00DA716D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Антациды и другие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Рабепразол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 мл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Омепразол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Спазмолитические      </w:t>
            </w:r>
          </w:p>
          <w:p w:rsidR="00DA716D" w:rsidRDefault="00DA716D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0,03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0,03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Платифиллин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0,4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Дротаверина</w:t>
            </w:r>
            <w:proofErr w:type="spell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гидрохлорид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Панкреатические энзимы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1500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Прокинетики</w:t>
            </w:r>
            <w:proofErr w:type="spellEnd"/>
            <w:r>
              <w:t xml:space="preserve">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Домперидон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 мг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7,5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 </w:t>
            </w:r>
          </w:p>
          <w:p w:rsidR="00DA716D" w:rsidRDefault="00DA716D">
            <w:pPr>
              <w:pStyle w:val="ConsPlusNonformat"/>
            </w:pPr>
            <w:r>
              <w:t xml:space="preserve">печеночной            </w:t>
            </w:r>
          </w:p>
          <w:p w:rsidR="00DA716D" w:rsidRDefault="00DA716D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Урсодеоксихоле</w:t>
            </w:r>
            <w:proofErr w:type="spellEnd"/>
            <w:r>
              <w:t>-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420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Адеметионин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 г 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Фосфоглив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 мл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 мл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Лактулоза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50 мл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5 тыс. </w:t>
            </w:r>
          </w:p>
          <w:p w:rsidR="00DA716D" w:rsidRDefault="00DA716D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50 тыс. </w:t>
            </w:r>
          </w:p>
          <w:p w:rsidR="00DA716D" w:rsidRDefault="00DA716D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DA716D" w:rsidRDefault="00DA716D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Неполовые гормоны,    </w:t>
            </w:r>
          </w:p>
          <w:p w:rsidR="00DA716D" w:rsidRDefault="00DA716D">
            <w:pPr>
              <w:pStyle w:val="ConsPlusNonformat"/>
            </w:pPr>
            <w:r>
              <w:t xml:space="preserve">синтетические         </w:t>
            </w:r>
          </w:p>
          <w:p w:rsidR="00DA716D" w:rsidRDefault="00DA716D">
            <w:pPr>
              <w:pStyle w:val="ConsPlusNonformat"/>
            </w:pPr>
            <w:r>
              <w:t xml:space="preserve">субстанции и          </w:t>
            </w:r>
          </w:p>
          <w:p w:rsidR="00DA716D" w:rsidRDefault="00DA716D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105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8,4 мг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DA716D" w:rsidRDefault="00DA716D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125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15 мг  </w:t>
            </w:r>
          </w:p>
        </w:tc>
      </w:tr>
      <w:tr w:rsidR="00DA716D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lastRenderedPageBreak/>
              <w:t xml:space="preserve">Растворы, электролиты, средства    </w:t>
            </w:r>
          </w:p>
          <w:p w:rsidR="00DA716D" w:rsidRDefault="00DA716D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DA716D" w:rsidRDefault="00DA716D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Электролиты, средства </w:t>
            </w:r>
          </w:p>
          <w:p w:rsidR="00DA716D" w:rsidRDefault="00DA716D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DA716D" w:rsidRDefault="00DA716D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96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Растворы       </w:t>
            </w:r>
          </w:p>
          <w:p w:rsidR="00DA716D" w:rsidRDefault="00DA716D">
            <w:pPr>
              <w:pStyle w:val="ConsPlusNonformat"/>
            </w:pPr>
            <w:r>
              <w:t xml:space="preserve">электролитный  </w:t>
            </w:r>
          </w:p>
          <w:p w:rsidR="00DA716D" w:rsidRDefault="00DA716D">
            <w:pPr>
              <w:pStyle w:val="ConsPlusNonformat"/>
            </w:pPr>
            <w:r>
              <w:t xml:space="preserve">моно- и поли-  </w:t>
            </w:r>
          </w:p>
          <w:p w:rsidR="00DA716D" w:rsidRDefault="00DA716D">
            <w:pPr>
              <w:pStyle w:val="ConsPlusNonformat"/>
            </w:pPr>
            <w:r>
              <w:t xml:space="preserve">компонентный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6 л 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Калия и магния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128,1 мг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1281 мг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Калия хлорид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180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1,8 г  </w:t>
            </w:r>
          </w:p>
        </w:tc>
      </w:tr>
      <w:tr w:rsidR="00DA716D">
        <w:tc>
          <w:tcPr>
            <w:tcW w:w="156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84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20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Натрия         </w:t>
            </w:r>
          </w:p>
          <w:p w:rsidR="00DA716D" w:rsidRDefault="00DA716D">
            <w:pPr>
              <w:pStyle w:val="ConsPlusNonformat"/>
            </w:pPr>
            <w:r>
              <w:t xml:space="preserve">гидрокарбонат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50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100 мл </w:t>
            </w:r>
          </w:p>
        </w:tc>
      </w:tr>
    </w:tbl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  <w:r>
        <w:t>--------------------------------</w:t>
      </w:r>
    </w:p>
    <w:p w:rsidR="00DA716D" w:rsidRDefault="00DA716D">
      <w:pPr>
        <w:pStyle w:val="ConsPlusNormal"/>
        <w:ind w:firstLine="540"/>
        <w:jc w:val="both"/>
      </w:pPr>
      <w:bookmarkStart w:id="2" w:name="P1196"/>
      <w:bookmarkEnd w:id="2"/>
      <w:r>
        <w:t>&lt;*&gt; Анатомо-терапевтическо-химическая классификация.</w:t>
      </w:r>
    </w:p>
    <w:p w:rsidR="00DA716D" w:rsidRDefault="00DA716D">
      <w:pPr>
        <w:pStyle w:val="ConsPlusNormal"/>
        <w:ind w:firstLine="540"/>
        <w:jc w:val="both"/>
      </w:pPr>
      <w:bookmarkStart w:id="3" w:name="P1197"/>
      <w:bookmarkEnd w:id="3"/>
      <w:r>
        <w:t>&lt;**&gt; Ориентировочная дневная доза.</w:t>
      </w:r>
    </w:p>
    <w:p w:rsidR="00DA716D" w:rsidRDefault="00DA716D">
      <w:pPr>
        <w:pStyle w:val="ConsPlusNormal"/>
        <w:ind w:firstLine="540"/>
        <w:jc w:val="both"/>
      </w:pPr>
      <w:bookmarkStart w:id="4" w:name="P1198"/>
      <w:bookmarkEnd w:id="4"/>
      <w:r>
        <w:t>&lt;***&gt; Эквивалентная курсовая доза.</w:t>
      </w: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jc w:val="center"/>
      </w:pPr>
    </w:p>
    <w:p w:rsidR="00DA716D" w:rsidRDefault="00DA716D">
      <w:pPr>
        <w:pStyle w:val="ConsPlusNormal"/>
        <w:jc w:val="center"/>
        <w:outlineLvl w:val="2"/>
      </w:pPr>
      <w:r>
        <w:t>Питательные смеси</w:t>
      </w:r>
    </w:p>
    <w:p w:rsidR="00DA716D" w:rsidRDefault="00DA716D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40"/>
        <w:gridCol w:w="3720"/>
        <w:gridCol w:w="1920"/>
        <w:gridCol w:w="960"/>
        <w:gridCol w:w="960"/>
      </w:tblGrid>
      <w:tr w:rsidR="00DA716D">
        <w:trPr>
          <w:trHeight w:val="240"/>
        </w:trPr>
        <w:tc>
          <w:tcPr>
            <w:tcW w:w="4560" w:type="dxa"/>
            <w:gridSpan w:val="2"/>
          </w:tcPr>
          <w:p w:rsidR="00DA716D" w:rsidRDefault="00DA716D">
            <w:pPr>
              <w:pStyle w:val="ConsPlusNonformat"/>
            </w:pPr>
            <w:r>
              <w:t xml:space="preserve">           Наименование            </w:t>
            </w:r>
          </w:p>
        </w:tc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Частота    </w:t>
            </w:r>
          </w:p>
          <w:p w:rsidR="00DA716D" w:rsidRDefault="00DA716D">
            <w:pPr>
              <w:pStyle w:val="ConsPlusNonformat"/>
            </w:pPr>
            <w:r>
              <w:t>предоставления</w:t>
            </w:r>
          </w:p>
        </w:tc>
        <w:tc>
          <w:tcPr>
            <w:tcW w:w="960" w:type="dxa"/>
          </w:tcPr>
          <w:p w:rsidR="00DA716D" w:rsidRDefault="00DA716D">
            <w:pPr>
              <w:pStyle w:val="ConsPlusNonformat"/>
            </w:pPr>
            <w:r>
              <w:t xml:space="preserve"> ОДД  </w:t>
            </w:r>
          </w:p>
        </w:tc>
        <w:tc>
          <w:tcPr>
            <w:tcW w:w="960" w:type="dxa"/>
          </w:tcPr>
          <w:p w:rsidR="00DA716D" w:rsidRDefault="00DA716D">
            <w:pPr>
              <w:pStyle w:val="ConsPlusNonformat"/>
            </w:pPr>
            <w:r>
              <w:t xml:space="preserve"> ЭКД  </w:t>
            </w:r>
          </w:p>
        </w:tc>
      </w:tr>
      <w:tr w:rsidR="00DA716D">
        <w:trPr>
          <w:trHeight w:val="240"/>
        </w:trPr>
        <w:tc>
          <w:tcPr>
            <w:tcW w:w="456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</w:t>
            </w:r>
            <w:proofErr w:type="gramStart"/>
            <w:r>
              <w:t>для</w:t>
            </w:r>
            <w:proofErr w:type="gramEnd"/>
            <w:r>
              <w:t xml:space="preserve"> парентерального       </w:t>
            </w:r>
          </w:p>
          <w:p w:rsidR="00DA716D" w:rsidRDefault="00DA716D">
            <w:pPr>
              <w:pStyle w:val="ConsPlusNonformat"/>
            </w:pPr>
            <w:r>
              <w:t xml:space="preserve">питания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84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Растворы аминокислот         </w:t>
            </w:r>
          </w:p>
          <w:p w:rsidR="00DA716D" w:rsidRDefault="00DA716D">
            <w:pPr>
              <w:pStyle w:val="ConsPlusNonformat"/>
            </w:pPr>
            <w:r>
              <w:t xml:space="preserve">адаптированные,              </w:t>
            </w:r>
          </w:p>
          <w:p w:rsidR="00DA716D" w:rsidRDefault="00DA716D">
            <w:pPr>
              <w:pStyle w:val="ConsPlusNonformat"/>
            </w:pPr>
            <w:r>
              <w:t xml:space="preserve">обогащенные таурином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7,5 г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75 г </w:t>
            </w:r>
          </w:p>
        </w:tc>
      </w:tr>
      <w:tr w:rsidR="00DA716D">
        <w:tc>
          <w:tcPr>
            <w:tcW w:w="72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Жировые эмульсии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3 г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30 г </w:t>
            </w:r>
          </w:p>
        </w:tc>
      </w:tr>
      <w:tr w:rsidR="00DA716D">
        <w:tc>
          <w:tcPr>
            <w:tcW w:w="72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Микроэлементы </w:t>
            </w:r>
            <w:proofErr w:type="gramStart"/>
            <w:r>
              <w:t>для</w:t>
            </w:r>
            <w:proofErr w:type="gramEnd"/>
            <w:r>
              <w:t xml:space="preserve">            </w:t>
            </w:r>
          </w:p>
          <w:p w:rsidR="00DA716D" w:rsidRDefault="00DA716D">
            <w:pPr>
              <w:pStyle w:val="ConsPlusNonformat"/>
            </w:pPr>
            <w:r>
              <w:t xml:space="preserve">парентерального питания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0,5 мл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5 мл </w:t>
            </w:r>
          </w:p>
        </w:tc>
      </w:tr>
      <w:tr w:rsidR="00DA716D">
        <w:tc>
          <w:tcPr>
            <w:tcW w:w="72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Водорастворимые витамины </w:t>
            </w:r>
            <w:proofErr w:type="gramStart"/>
            <w:r>
              <w:t>для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парентерального питания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 мл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20 мл </w:t>
            </w:r>
          </w:p>
        </w:tc>
      </w:tr>
      <w:tr w:rsidR="00DA716D">
        <w:tc>
          <w:tcPr>
            <w:tcW w:w="72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Жирорастворимые витамины </w:t>
            </w:r>
            <w:proofErr w:type="gramStart"/>
            <w:r>
              <w:t>для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парентерального питания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2 мл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20 мл </w:t>
            </w:r>
          </w:p>
        </w:tc>
      </w:tr>
      <w:tr w:rsidR="00DA716D">
        <w:trPr>
          <w:trHeight w:val="240"/>
        </w:trPr>
        <w:tc>
          <w:tcPr>
            <w:tcW w:w="4560" w:type="dxa"/>
            <w:gridSpan w:val="2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Средства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</w:tr>
      <w:tr w:rsidR="00DA716D">
        <w:trPr>
          <w:trHeight w:val="240"/>
        </w:trPr>
        <w:tc>
          <w:tcPr>
            <w:tcW w:w="840" w:type="dxa"/>
            <w:vMerge w:val="restart"/>
            <w:tcBorders>
              <w:top w:val="nil"/>
            </w:tcBorders>
          </w:tcPr>
          <w:p w:rsidR="00DA716D" w:rsidRDefault="00DA716D">
            <w:pPr>
              <w:pStyle w:val="ConsPlusNonformat"/>
            </w:pPr>
          </w:p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Сухая специализированная     </w:t>
            </w:r>
          </w:p>
          <w:p w:rsidR="00DA716D" w:rsidRDefault="00DA716D">
            <w:pPr>
              <w:pStyle w:val="ConsPlusNonformat"/>
            </w:pPr>
            <w:r>
              <w:t xml:space="preserve">молочная смесь </w:t>
            </w:r>
            <w:proofErr w:type="gramStart"/>
            <w:r>
              <w:t>с</w:t>
            </w:r>
            <w:proofErr w:type="gramEnd"/>
            <w:r>
              <w:t xml:space="preserve">             </w:t>
            </w:r>
          </w:p>
          <w:p w:rsidR="00DA716D" w:rsidRDefault="00DA716D">
            <w:pPr>
              <w:pStyle w:val="ConsPlusNonformat"/>
            </w:pPr>
            <w:r>
              <w:t xml:space="preserve">длинноцепочечными            </w:t>
            </w:r>
          </w:p>
          <w:p w:rsidR="00DA716D" w:rsidRDefault="00DA716D">
            <w:pPr>
              <w:pStyle w:val="ConsPlusNonformat"/>
            </w:pPr>
            <w:r>
              <w:t xml:space="preserve">полиненасыщенными жирными    </w:t>
            </w:r>
          </w:p>
          <w:p w:rsidR="00DA716D" w:rsidRDefault="00DA716D">
            <w:pPr>
              <w:pStyle w:val="ConsPlusNonformat"/>
            </w:pPr>
            <w:r>
              <w:t xml:space="preserve">кислотами для вскармливания  </w:t>
            </w:r>
          </w:p>
          <w:p w:rsidR="00DA716D" w:rsidRDefault="00DA716D">
            <w:pPr>
              <w:pStyle w:val="ConsPlusNonformat"/>
            </w:pPr>
            <w:r>
              <w:t xml:space="preserve">недоношенных и маловесных    </w:t>
            </w:r>
          </w:p>
          <w:p w:rsidR="00DA716D" w:rsidRDefault="00DA716D">
            <w:pPr>
              <w:pStyle w:val="ConsPlusNonformat"/>
            </w:pPr>
            <w:r>
              <w:t xml:space="preserve">детей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700 мл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24,5 л</w:t>
            </w:r>
          </w:p>
        </w:tc>
      </w:tr>
      <w:tr w:rsidR="00DA716D">
        <w:tc>
          <w:tcPr>
            <w:tcW w:w="720" w:type="dxa"/>
            <w:vMerge/>
            <w:tcBorders>
              <w:top w:val="nil"/>
            </w:tcBorders>
          </w:tcPr>
          <w:p w:rsidR="00DA716D" w:rsidRDefault="00DA716D"/>
        </w:tc>
        <w:tc>
          <w:tcPr>
            <w:tcW w:w="37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Сухая молочная смесь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DA716D" w:rsidRDefault="00DA716D">
            <w:pPr>
              <w:pStyle w:val="ConsPlusNonformat"/>
            </w:pPr>
            <w:r>
              <w:t xml:space="preserve">основе </w:t>
            </w:r>
            <w:proofErr w:type="spellStart"/>
            <w:r>
              <w:t>гидролизата</w:t>
            </w:r>
            <w:proofErr w:type="spellEnd"/>
            <w:r>
              <w:t xml:space="preserve"> белка     </w:t>
            </w:r>
          </w:p>
          <w:p w:rsidR="00DA716D" w:rsidRDefault="00DA716D">
            <w:pPr>
              <w:pStyle w:val="ConsPlusNonformat"/>
            </w:pPr>
            <w:proofErr w:type="spellStart"/>
            <w:r>
              <w:t>безлактозная</w:t>
            </w:r>
            <w:proofErr w:type="spellEnd"/>
            <w:r>
              <w:t xml:space="preserve">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700 мл</w:t>
            </w:r>
          </w:p>
        </w:tc>
        <w:tc>
          <w:tcPr>
            <w:tcW w:w="96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>24,5 л</w:t>
            </w:r>
          </w:p>
        </w:tc>
      </w:tr>
    </w:tbl>
    <w:p w:rsidR="00DA716D" w:rsidRDefault="00DA716D">
      <w:pPr>
        <w:pStyle w:val="ConsPlusNormal"/>
        <w:jc w:val="both"/>
      </w:pPr>
    </w:p>
    <w:p w:rsidR="00DA716D" w:rsidRDefault="00DA716D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DA716D" w:rsidRDefault="00DA716D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800"/>
        <w:gridCol w:w="1920"/>
        <w:gridCol w:w="1440"/>
      </w:tblGrid>
      <w:tr w:rsidR="00DA716D">
        <w:trPr>
          <w:trHeight w:val="240"/>
        </w:trPr>
        <w:tc>
          <w:tcPr>
            <w:tcW w:w="4800" w:type="dxa"/>
          </w:tcPr>
          <w:p w:rsidR="00DA716D" w:rsidRDefault="00DA716D">
            <w:pPr>
              <w:pStyle w:val="ConsPlusNonformat"/>
            </w:pPr>
            <w:r>
              <w:t xml:space="preserve">             Наименование             </w:t>
            </w:r>
          </w:p>
        </w:tc>
        <w:tc>
          <w:tcPr>
            <w:tcW w:w="1920" w:type="dxa"/>
          </w:tcPr>
          <w:p w:rsidR="00DA716D" w:rsidRDefault="00DA716D">
            <w:pPr>
              <w:pStyle w:val="ConsPlusNonformat"/>
            </w:pPr>
            <w:r>
              <w:t xml:space="preserve">   Частота    </w:t>
            </w:r>
          </w:p>
          <w:p w:rsidR="00DA716D" w:rsidRDefault="00DA716D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A716D" w:rsidRDefault="00DA716D">
            <w:pPr>
              <w:pStyle w:val="ConsPlusNonformat"/>
            </w:pPr>
            <w:r>
              <w:t xml:space="preserve"> Среднее  </w:t>
            </w:r>
          </w:p>
          <w:p w:rsidR="00DA716D" w:rsidRDefault="00DA716D">
            <w:pPr>
              <w:pStyle w:val="ConsPlusNonformat"/>
            </w:pPr>
            <w:r>
              <w:t>количество</w:t>
            </w:r>
          </w:p>
        </w:tc>
      </w:tr>
      <w:tr w:rsidR="00DA716D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Плазма свежезамороженная,             </w:t>
            </w:r>
          </w:p>
          <w:p w:rsidR="00DA716D" w:rsidRDefault="00DA716D">
            <w:pPr>
              <w:pStyle w:val="ConsPlusNonformat"/>
            </w:pPr>
            <w:r>
              <w:t xml:space="preserve">фильтрованная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 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400 мл  </w:t>
            </w:r>
          </w:p>
        </w:tc>
      </w:tr>
      <w:tr w:rsidR="00DA716D">
        <w:trPr>
          <w:trHeight w:val="240"/>
        </w:trPr>
        <w:tc>
          <w:tcPr>
            <w:tcW w:w="480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взвесь с </w:t>
            </w:r>
            <w:proofErr w:type="gramStart"/>
            <w:r>
              <w:t>физиологическим</w:t>
            </w:r>
            <w:proofErr w:type="gramEnd"/>
            <w:r>
              <w:t xml:space="preserve"> </w:t>
            </w:r>
          </w:p>
          <w:p w:rsidR="00DA716D" w:rsidRDefault="00DA716D">
            <w:pPr>
              <w:pStyle w:val="ConsPlusNonformat"/>
            </w:pPr>
            <w:r>
              <w:t xml:space="preserve">раствором       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     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A716D" w:rsidRDefault="00DA716D">
            <w:pPr>
              <w:pStyle w:val="ConsPlusNonformat"/>
            </w:pPr>
            <w:r>
              <w:t xml:space="preserve">  200 мл  </w:t>
            </w:r>
          </w:p>
        </w:tc>
      </w:tr>
    </w:tbl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ind w:firstLine="540"/>
        <w:jc w:val="both"/>
      </w:pPr>
    </w:p>
    <w:p w:rsidR="00DA716D" w:rsidRDefault="00DA716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E12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6D"/>
    <w:rsid w:val="000F1592"/>
    <w:rsid w:val="00324042"/>
    <w:rsid w:val="00D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7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7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A7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7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716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7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71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A71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A7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A71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A716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866C93C4936329F0C454215D34A6CAC4C6834BF9E97AD63CD13F2808CDB6CF4292C07D2344Q6m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866C93C4936329F0C454215D34A6CAC7C88C4DF2B470DE65DD3D2F0792A1C80B9EC575264563QFmFI" TargetMode="External"/><Relationship Id="rId5" Type="http://schemas.openxmlformats.org/officeDocument/2006/relationships/hyperlink" Target="consultantplus://offline/ref=70866C93C4936329F0C454215D34A6CAC1CB8248FBB470DE65DD3D2F0792A1C80B9EC575274063QFm0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5084</Words>
  <Characters>28980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2016-11-24T08:38:00Z</dcterms:created>
  <dcterms:modified xsi:type="dcterms:W3CDTF">2016-11-26T13:29:00Z</dcterms:modified>
</cp:coreProperties>
</file>