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0E1" w:rsidRDefault="00C750E1">
      <w:pPr>
        <w:pStyle w:val="ConsPlusTitle"/>
        <w:jc w:val="center"/>
        <w:outlineLvl w:val="0"/>
      </w:pPr>
      <w:r>
        <w:t>МИНИСТЕРСТВО ЗДРАВООХРАНЕНИЯ И СОЦИАЛЬНОГО РАЗВИТИЯ</w:t>
      </w:r>
    </w:p>
    <w:p w:rsidR="00C750E1" w:rsidRDefault="00C750E1">
      <w:pPr>
        <w:pStyle w:val="ConsPlusTitle"/>
        <w:jc w:val="center"/>
      </w:pPr>
      <w:r>
        <w:t>РОССИЙСКОЙ ФЕДЕРАЦИИ</w:t>
      </w:r>
    </w:p>
    <w:p w:rsidR="00C750E1" w:rsidRDefault="00C750E1">
      <w:pPr>
        <w:pStyle w:val="ConsPlusTitle"/>
        <w:jc w:val="center"/>
      </w:pPr>
    </w:p>
    <w:p w:rsidR="00C750E1" w:rsidRDefault="00C750E1">
      <w:pPr>
        <w:pStyle w:val="ConsPlusTitle"/>
        <w:jc w:val="center"/>
      </w:pPr>
      <w:r>
        <w:t>ПРИКАЗ</w:t>
      </w:r>
    </w:p>
    <w:p w:rsidR="00C750E1" w:rsidRDefault="00C750E1">
      <w:pPr>
        <w:pStyle w:val="ConsPlusTitle"/>
        <w:jc w:val="center"/>
      </w:pPr>
    </w:p>
    <w:p w:rsidR="00C750E1" w:rsidRDefault="00C750E1">
      <w:pPr>
        <w:pStyle w:val="ConsPlusTitle"/>
        <w:jc w:val="center"/>
      </w:pPr>
      <w:r>
        <w:t>21 июля 2006 г.</w:t>
      </w:r>
    </w:p>
    <w:p w:rsidR="00C750E1" w:rsidRDefault="00C750E1">
      <w:pPr>
        <w:pStyle w:val="ConsPlusTitle"/>
        <w:jc w:val="center"/>
      </w:pPr>
    </w:p>
    <w:p w:rsidR="00C750E1" w:rsidRDefault="00C750E1">
      <w:pPr>
        <w:pStyle w:val="ConsPlusTitle"/>
        <w:jc w:val="center"/>
      </w:pPr>
      <w:r>
        <w:t>N 553</w:t>
      </w:r>
    </w:p>
    <w:p w:rsidR="00C750E1" w:rsidRDefault="00C750E1">
      <w:pPr>
        <w:pStyle w:val="ConsPlusTitle"/>
        <w:jc w:val="center"/>
      </w:pPr>
    </w:p>
    <w:p w:rsidR="00C750E1" w:rsidRDefault="00C750E1">
      <w:pPr>
        <w:pStyle w:val="ConsPlusTitle"/>
        <w:jc w:val="center"/>
      </w:pPr>
      <w:r>
        <w:t>ОБ УТВЕРЖДЕНИИ СТАНДАРТА МЕДИЦИНСКОЙ ПОМОЩИ</w:t>
      </w:r>
    </w:p>
    <w:p w:rsidR="00C750E1" w:rsidRDefault="00C750E1">
      <w:pPr>
        <w:pStyle w:val="ConsPlusTitle"/>
        <w:jc w:val="center"/>
      </w:pPr>
      <w:r>
        <w:t>БОЛЬНЫМ С ОСТЕОНЕКРОЗОМ</w:t>
      </w:r>
    </w:p>
    <w:p w:rsidR="00C750E1" w:rsidRDefault="00C750E1">
      <w:pPr>
        <w:pStyle w:val="ConsPlusNormal"/>
        <w:jc w:val="center"/>
      </w:pPr>
    </w:p>
    <w:p w:rsidR="00C750E1" w:rsidRDefault="00C750E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ст. 40</w:t>
        </w:r>
      </w:hyperlink>
      <w:r>
        <w:t xml:space="preserve"> Основ законодательства Российской Федерации об охране здоровья граждан от 22 июля 1993 г. N 5487-1 (Ведомости Съезда народных депутатов Российской Федерации и Верховного Совета Российской Федерации, 1993, N 33, ст. 1318; Собрание законодательства Российской Федерации, 2003, N 2, ст. 167; 2004, N 35, ст. 3607; </w:t>
      </w:r>
      <w:proofErr w:type="gramStart"/>
      <w:r>
        <w:t>2005 N 10, ст. 763) приказываю:</w:t>
      </w:r>
      <w:proofErr w:type="gramEnd"/>
    </w:p>
    <w:p w:rsidR="00C750E1" w:rsidRDefault="00C750E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стандарт</w:t>
        </w:r>
      </w:hyperlink>
      <w:r>
        <w:t xml:space="preserve"> медицинской помощи больным с </w:t>
      </w:r>
      <w:proofErr w:type="spellStart"/>
      <w:r>
        <w:t>остеонекрозом</w:t>
      </w:r>
      <w:proofErr w:type="spellEnd"/>
      <w:r>
        <w:t>.</w:t>
      </w:r>
    </w:p>
    <w:p w:rsidR="00C750E1" w:rsidRDefault="00C750E1">
      <w:pPr>
        <w:pStyle w:val="ConsPlusNormal"/>
        <w:ind w:firstLine="540"/>
        <w:jc w:val="both"/>
      </w:pPr>
      <w:r>
        <w:t xml:space="preserve">2. Рекомендовать руководителям федеральных специализированных медицинских учреждений использовать </w:t>
      </w:r>
      <w:hyperlink w:anchor="P31" w:history="1">
        <w:r>
          <w:rPr>
            <w:color w:val="0000FF"/>
          </w:rPr>
          <w:t>стандарт</w:t>
        </w:r>
      </w:hyperlink>
      <w:r>
        <w:t xml:space="preserve"> медицинской помощи больным с </w:t>
      </w:r>
      <w:proofErr w:type="spellStart"/>
      <w:r>
        <w:t>остеонекрозом</w:t>
      </w:r>
      <w:proofErr w:type="spellEnd"/>
      <w:r>
        <w:t xml:space="preserve"> при </w:t>
      </w:r>
      <w:hyperlink r:id="rId6" w:history="1">
        <w:r>
          <w:rPr>
            <w:color w:val="0000FF"/>
          </w:rPr>
          <w:t>оказании</w:t>
        </w:r>
      </w:hyperlink>
      <w:r>
        <w:t xml:space="preserve"> дорогостоящей (высокотехнологичной) медицинской помощи.</w:t>
      </w: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right"/>
      </w:pPr>
      <w:r>
        <w:t>Заместитель Министра</w:t>
      </w:r>
    </w:p>
    <w:p w:rsidR="00C750E1" w:rsidRDefault="00C750E1">
      <w:pPr>
        <w:pStyle w:val="ConsPlusNormal"/>
        <w:jc w:val="right"/>
      </w:pPr>
      <w:r>
        <w:t>В.И.СТАРОДУБОВ</w:t>
      </w: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right"/>
        <w:outlineLvl w:val="0"/>
      </w:pPr>
      <w:r>
        <w:t>УТВЕРЖДЕНО</w:t>
      </w:r>
    </w:p>
    <w:p w:rsidR="00C750E1" w:rsidRDefault="00C750E1">
      <w:pPr>
        <w:pStyle w:val="ConsPlusNormal"/>
        <w:jc w:val="right"/>
      </w:pPr>
      <w:r>
        <w:t>приказом Министерства</w:t>
      </w:r>
    </w:p>
    <w:p w:rsidR="00C750E1" w:rsidRDefault="00C750E1">
      <w:pPr>
        <w:pStyle w:val="ConsPlusNormal"/>
        <w:jc w:val="right"/>
      </w:pPr>
      <w:r>
        <w:t>здравоохранения и</w:t>
      </w:r>
    </w:p>
    <w:p w:rsidR="00C750E1" w:rsidRDefault="00C750E1">
      <w:pPr>
        <w:pStyle w:val="ConsPlusNormal"/>
        <w:jc w:val="right"/>
      </w:pPr>
      <w:r>
        <w:t>социального развития</w:t>
      </w:r>
    </w:p>
    <w:p w:rsidR="00C750E1" w:rsidRDefault="00C750E1">
      <w:pPr>
        <w:pStyle w:val="ConsPlusNormal"/>
        <w:jc w:val="right"/>
      </w:pPr>
      <w:r>
        <w:t>Российской Федерации</w:t>
      </w:r>
    </w:p>
    <w:p w:rsidR="00C750E1" w:rsidRDefault="00C750E1">
      <w:pPr>
        <w:pStyle w:val="ConsPlusNormal"/>
        <w:jc w:val="right"/>
      </w:pPr>
      <w:r>
        <w:t>от 21.07.2006 г. N 553</w:t>
      </w: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Title"/>
        <w:jc w:val="center"/>
      </w:pPr>
      <w:bookmarkStart w:id="0" w:name="P31"/>
      <w:bookmarkEnd w:id="0"/>
      <w:r>
        <w:t>СТАНДАРТ</w:t>
      </w:r>
    </w:p>
    <w:p w:rsidR="00C750E1" w:rsidRDefault="00C750E1">
      <w:pPr>
        <w:pStyle w:val="ConsPlusTitle"/>
        <w:jc w:val="center"/>
      </w:pPr>
      <w:r>
        <w:t>МЕДИЦИНСКОЙ ПОМОЩИ БОЛЬНЫМ С ОСТЕОНЕКРОЗОМ</w:t>
      </w: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  <w:outlineLvl w:val="1"/>
      </w:pPr>
      <w:r>
        <w:t>1. Модель пациента:</w:t>
      </w:r>
    </w:p>
    <w:p w:rsidR="00C750E1" w:rsidRDefault="00C750E1">
      <w:pPr>
        <w:pStyle w:val="ConsPlusNormal"/>
        <w:ind w:firstLine="540"/>
        <w:jc w:val="both"/>
      </w:pPr>
      <w:r>
        <w:t>Категория возрастная: взрослые, дети</w:t>
      </w:r>
    </w:p>
    <w:p w:rsidR="00C750E1" w:rsidRDefault="00C750E1">
      <w:pPr>
        <w:pStyle w:val="ConsPlusNormal"/>
        <w:ind w:firstLine="540"/>
        <w:jc w:val="both"/>
      </w:pPr>
      <w:r>
        <w:t xml:space="preserve">Нозологическая форма: </w:t>
      </w:r>
      <w:bookmarkStart w:id="1" w:name="_GoBack"/>
      <w:proofErr w:type="spellStart"/>
      <w:r>
        <w:t>остеонекроз</w:t>
      </w:r>
      <w:bookmarkEnd w:id="1"/>
      <w:proofErr w:type="spellEnd"/>
    </w:p>
    <w:p w:rsidR="00C750E1" w:rsidRDefault="00C750E1">
      <w:pPr>
        <w:pStyle w:val="ConsPlusNormal"/>
        <w:ind w:firstLine="540"/>
        <w:jc w:val="both"/>
      </w:pPr>
      <w:r>
        <w:t xml:space="preserve">Код по МКБ-10: </w:t>
      </w:r>
      <w:hyperlink r:id="rId7" w:history="1">
        <w:r>
          <w:rPr>
            <w:color w:val="0000FF"/>
          </w:rPr>
          <w:t>M87</w:t>
        </w:r>
      </w:hyperlink>
    </w:p>
    <w:p w:rsidR="00C750E1" w:rsidRDefault="00C750E1">
      <w:pPr>
        <w:pStyle w:val="ConsPlusNormal"/>
        <w:ind w:firstLine="540"/>
        <w:jc w:val="both"/>
      </w:pPr>
      <w:r>
        <w:t>Фаза: любая</w:t>
      </w:r>
    </w:p>
    <w:p w:rsidR="00C750E1" w:rsidRDefault="00C750E1">
      <w:pPr>
        <w:pStyle w:val="ConsPlusNormal"/>
        <w:ind w:firstLine="540"/>
        <w:jc w:val="both"/>
      </w:pPr>
      <w:r>
        <w:t>Стадия: любая</w:t>
      </w:r>
    </w:p>
    <w:p w:rsidR="00C750E1" w:rsidRDefault="00C750E1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C750E1" w:rsidRDefault="00C750E1">
      <w:pPr>
        <w:pStyle w:val="ConsPlusNormal"/>
        <w:ind w:firstLine="540"/>
        <w:jc w:val="both"/>
      </w:pPr>
      <w:r>
        <w:t>Условия оказания: стационарная помощь</w:t>
      </w: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center"/>
        <w:outlineLvl w:val="2"/>
      </w:pPr>
      <w:r>
        <w:t>1.1. ДИАГНОСТИКА</w:t>
      </w:r>
    </w:p>
    <w:p w:rsidR="00C750E1" w:rsidRDefault="00C750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C750E1">
        <w:trPr>
          <w:trHeight w:val="240"/>
        </w:trPr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  Код      </w:t>
            </w:r>
          </w:p>
        </w:tc>
        <w:tc>
          <w:tcPr>
            <w:tcW w:w="3000" w:type="dxa"/>
          </w:tcPr>
          <w:p w:rsidR="00C750E1" w:rsidRDefault="00C750E1">
            <w:pPr>
              <w:pStyle w:val="ConsPlusNonformat"/>
            </w:pPr>
            <w:r>
              <w:t xml:space="preserve">     Наименование      </w:t>
            </w:r>
          </w:p>
        </w:tc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Частота    </w:t>
            </w:r>
          </w:p>
          <w:p w:rsidR="00C750E1" w:rsidRDefault="00C750E1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C750E1" w:rsidRDefault="00C750E1">
            <w:pPr>
              <w:pStyle w:val="ConsPlusNonformat"/>
            </w:pPr>
            <w:r>
              <w:t xml:space="preserve"> Среднее  </w:t>
            </w:r>
          </w:p>
          <w:p w:rsidR="00C750E1" w:rsidRDefault="00C750E1">
            <w:pPr>
              <w:pStyle w:val="ConsPlusNonformat"/>
            </w:pPr>
            <w:r>
              <w:t>количество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A01.31.009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Сбор анамнеза и жалоб  </w:t>
            </w:r>
          </w:p>
          <w:p w:rsidR="00C750E1" w:rsidRDefault="00C750E1">
            <w:pPr>
              <w:pStyle w:val="ConsPlusNonformat"/>
            </w:pPr>
            <w:r>
              <w:lastRenderedPageBreak/>
              <w:t xml:space="preserve">общетерапевтический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A01.04.002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Визуальное исследование</w:t>
            </w:r>
          </w:p>
          <w:p w:rsidR="00C750E1" w:rsidRDefault="00C750E1">
            <w:pPr>
              <w:pStyle w:val="ConsPlusNonformat"/>
            </w:pPr>
            <w:r>
              <w:t xml:space="preserve">суставов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A01.04.003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Пальпация суставов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A01.04.004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Перкуссия суставов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A02.04.001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Линейные измерения     </w:t>
            </w:r>
          </w:p>
          <w:p w:rsidR="00C750E1" w:rsidRDefault="00C750E1">
            <w:pPr>
              <w:pStyle w:val="ConsPlusNonformat"/>
            </w:pPr>
            <w:r>
              <w:t xml:space="preserve">сустава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A02.03.001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Линейные измерения     </w:t>
            </w:r>
          </w:p>
          <w:p w:rsidR="00C750E1" w:rsidRDefault="00C750E1">
            <w:pPr>
              <w:pStyle w:val="ConsPlusNonformat"/>
            </w:pPr>
            <w:r>
              <w:t xml:space="preserve">костей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A02.04.002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Измерения объема       </w:t>
            </w:r>
          </w:p>
          <w:p w:rsidR="00C750E1" w:rsidRDefault="00C750E1">
            <w:pPr>
              <w:pStyle w:val="ConsPlusNonformat"/>
            </w:pPr>
            <w:r>
              <w:t xml:space="preserve">сустава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A01.03.002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Визуальное исследование</w:t>
            </w:r>
          </w:p>
          <w:p w:rsidR="00C750E1" w:rsidRDefault="00C750E1">
            <w:pPr>
              <w:pStyle w:val="ConsPlusNonformat"/>
            </w:pPr>
            <w:r>
              <w:t xml:space="preserve">костной системы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A01.03.003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Пальпация </w:t>
            </w:r>
            <w:proofErr w:type="gramStart"/>
            <w:r>
              <w:t>костной</w:t>
            </w:r>
            <w:proofErr w:type="gram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системы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A01.03.004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Перкуссия </w:t>
            </w:r>
            <w:proofErr w:type="gramStart"/>
            <w:r>
              <w:t>костной</w:t>
            </w:r>
            <w:proofErr w:type="gram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системы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Визуальное исследование</w:t>
            </w:r>
          </w:p>
          <w:p w:rsidR="00C750E1" w:rsidRDefault="00C750E1">
            <w:pPr>
              <w:pStyle w:val="ConsPlusNonformat"/>
            </w:pPr>
            <w:r>
              <w:t xml:space="preserve">мышц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Пальпация мышц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A06.04.016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        </w:t>
            </w:r>
          </w:p>
          <w:p w:rsidR="00C750E1" w:rsidRDefault="00C750E1">
            <w:pPr>
              <w:pStyle w:val="ConsPlusNonformat"/>
            </w:pPr>
            <w:r>
              <w:t xml:space="preserve">тазобедренного сустава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A06.03.016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        </w:t>
            </w:r>
          </w:p>
          <w:p w:rsidR="00C750E1" w:rsidRDefault="00C750E1">
            <w:pPr>
              <w:pStyle w:val="ConsPlusNonformat"/>
            </w:pPr>
            <w:r>
              <w:t xml:space="preserve">поясничного отдела     </w:t>
            </w:r>
          </w:p>
          <w:p w:rsidR="00C750E1" w:rsidRDefault="00C750E1">
            <w:pPr>
              <w:pStyle w:val="ConsPlusNonformat"/>
            </w:pPr>
            <w:r>
              <w:t xml:space="preserve">позвоночника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A06.03.030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таза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A06.31.007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Описание и             </w:t>
            </w:r>
          </w:p>
          <w:p w:rsidR="00C750E1" w:rsidRDefault="00C750E1">
            <w:pPr>
              <w:pStyle w:val="ConsPlusNonformat"/>
            </w:pPr>
            <w:r>
              <w:t xml:space="preserve">интерпретация          </w:t>
            </w:r>
          </w:p>
          <w:p w:rsidR="00C750E1" w:rsidRDefault="00C750E1">
            <w:pPr>
              <w:pStyle w:val="ConsPlusNonformat"/>
            </w:pPr>
            <w:r>
              <w:t xml:space="preserve">рентгенографических    </w:t>
            </w:r>
          </w:p>
          <w:p w:rsidR="00C750E1" w:rsidRDefault="00C750E1">
            <w:pPr>
              <w:pStyle w:val="ConsPlusNonformat"/>
            </w:pPr>
            <w:r>
              <w:t xml:space="preserve">изображений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A06.03.062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Рентгеноденситометрия</w:t>
            </w:r>
            <w:proofErr w:type="spellEnd"/>
            <w:r>
              <w:t xml:space="preserve">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0,4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A06.03.063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Компьютерная томография</w:t>
            </w:r>
          </w:p>
          <w:p w:rsidR="00C750E1" w:rsidRDefault="00C750E1">
            <w:pPr>
              <w:pStyle w:val="ConsPlusNonformat"/>
            </w:pPr>
            <w:r>
              <w:t xml:space="preserve">кости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A06.04.022.001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Спиральная компьютерная</w:t>
            </w:r>
          </w:p>
          <w:p w:rsidR="00C750E1" w:rsidRDefault="00C750E1">
            <w:pPr>
              <w:pStyle w:val="ConsPlusNonformat"/>
            </w:pPr>
            <w:r>
              <w:t xml:space="preserve">томография сустава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A05.31.003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Описание и             </w:t>
            </w:r>
          </w:p>
          <w:p w:rsidR="00C750E1" w:rsidRDefault="00C750E1">
            <w:pPr>
              <w:pStyle w:val="ConsPlusNonformat"/>
            </w:pPr>
            <w:r>
              <w:t>интерпретация магнитно-</w:t>
            </w:r>
          </w:p>
          <w:p w:rsidR="00C750E1" w:rsidRDefault="00C750E1">
            <w:pPr>
              <w:pStyle w:val="ConsPlusNonformat"/>
            </w:pPr>
            <w:r>
              <w:t xml:space="preserve">резонансных </w:t>
            </w:r>
            <w:proofErr w:type="spellStart"/>
            <w:r>
              <w:t>томограмм</w:t>
            </w:r>
            <w:proofErr w:type="spellEnd"/>
            <w:r>
              <w:t xml:space="preserve">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</w:tbl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center"/>
        <w:outlineLvl w:val="2"/>
      </w:pPr>
      <w:r>
        <w:t>1.2. ЛЕЧЕНИЕ ИЗ РАСЧЕТА 16 ДНЕЙ</w:t>
      </w:r>
    </w:p>
    <w:p w:rsidR="00C750E1" w:rsidRDefault="00C750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C750E1">
        <w:trPr>
          <w:trHeight w:val="240"/>
        </w:trPr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  Код      </w:t>
            </w:r>
          </w:p>
        </w:tc>
        <w:tc>
          <w:tcPr>
            <w:tcW w:w="3000" w:type="dxa"/>
          </w:tcPr>
          <w:p w:rsidR="00C750E1" w:rsidRDefault="00C750E1">
            <w:pPr>
              <w:pStyle w:val="ConsPlusNonformat"/>
            </w:pPr>
            <w:r>
              <w:t xml:space="preserve">     Наименование      </w:t>
            </w:r>
          </w:p>
        </w:tc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Частота    </w:t>
            </w:r>
          </w:p>
          <w:p w:rsidR="00C750E1" w:rsidRDefault="00C750E1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C750E1" w:rsidRDefault="00C750E1">
            <w:pPr>
              <w:pStyle w:val="ConsPlusNonformat"/>
            </w:pPr>
            <w:r>
              <w:t xml:space="preserve"> Среднее  </w:t>
            </w:r>
          </w:p>
          <w:p w:rsidR="00C750E1" w:rsidRDefault="00C750E1">
            <w:pPr>
              <w:pStyle w:val="ConsPlusNonformat"/>
            </w:pPr>
            <w:r>
              <w:t>количество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A01.31.009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Сбор анамнеза и жалоб  </w:t>
            </w:r>
          </w:p>
          <w:p w:rsidR="00C750E1" w:rsidRDefault="00C750E1">
            <w:pPr>
              <w:pStyle w:val="ConsPlusNonformat"/>
            </w:pPr>
            <w:r>
              <w:t xml:space="preserve">общетерапевтический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A01.03.002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Визуальное исследование</w:t>
            </w:r>
          </w:p>
          <w:p w:rsidR="00C750E1" w:rsidRDefault="00C750E1">
            <w:pPr>
              <w:pStyle w:val="ConsPlusNonformat"/>
            </w:pPr>
            <w:r>
              <w:t xml:space="preserve">костной системы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A01.03.003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Пальпация </w:t>
            </w:r>
            <w:proofErr w:type="gramStart"/>
            <w:r>
              <w:t>костной</w:t>
            </w:r>
            <w:proofErr w:type="gram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системы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A01.03.004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Перкуссия </w:t>
            </w:r>
            <w:proofErr w:type="gramStart"/>
            <w:r>
              <w:t>костной</w:t>
            </w:r>
            <w:proofErr w:type="gram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системы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Визуальное исследование</w:t>
            </w:r>
          </w:p>
          <w:p w:rsidR="00C750E1" w:rsidRDefault="00C750E1">
            <w:pPr>
              <w:pStyle w:val="ConsPlusNonformat"/>
            </w:pPr>
            <w:r>
              <w:t xml:space="preserve">мышц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A01.02.003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Пальпация мышц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gramStart"/>
            <w:r>
              <w:t>Визуальное</w:t>
            </w:r>
            <w:proofErr w:type="gramEnd"/>
            <w:r>
              <w:t xml:space="preserve"> исследования</w:t>
            </w:r>
          </w:p>
          <w:p w:rsidR="00C750E1" w:rsidRDefault="00C750E1">
            <w:pPr>
              <w:pStyle w:val="ConsPlusNonformat"/>
            </w:pPr>
            <w:r>
              <w:t xml:space="preserve">суставов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A01.04.003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Пальпация суставов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A01.04.004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Перкуссия суставов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A25.04.001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Назначение             </w:t>
            </w:r>
          </w:p>
          <w:p w:rsidR="00C750E1" w:rsidRDefault="00C750E1">
            <w:pPr>
              <w:pStyle w:val="ConsPlusNonformat"/>
            </w:pPr>
            <w:r>
              <w:t xml:space="preserve">лекарственной терапии  </w:t>
            </w:r>
          </w:p>
          <w:p w:rsidR="00C750E1" w:rsidRDefault="00C750E1">
            <w:pPr>
              <w:pStyle w:val="ConsPlusNonformat"/>
            </w:pPr>
            <w:r>
              <w:t xml:space="preserve">при заболеваниях       </w:t>
            </w:r>
          </w:p>
          <w:p w:rsidR="00C750E1" w:rsidRDefault="00C750E1">
            <w:pPr>
              <w:pStyle w:val="ConsPlusNonformat"/>
            </w:pPr>
            <w:r>
              <w:t xml:space="preserve">суставов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16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A25.04.002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Назначение </w:t>
            </w:r>
            <w:proofErr w:type="gramStart"/>
            <w:r>
              <w:t>диетической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терапии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>заболеваниях</w:t>
            </w:r>
            <w:proofErr w:type="gramEnd"/>
            <w:r>
              <w:t xml:space="preserve"> суставов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16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A25.04.003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Назначение лечебно-    </w:t>
            </w:r>
          </w:p>
          <w:p w:rsidR="00C750E1" w:rsidRDefault="00C750E1">
            <w:pPr>
              <w:pStyle w:val="ConsPlusNonformat"/>
            </w:pPr>
            <w:r>
              <w:t>оздоровительного режима</w:t>
            </w:r>
          </w:p>
          <w:p w:rsidR="00C750E1" w:rsidRDefault="00C750E1">
            <w:pPr>
              <w:pStyle w:val="ConsPlusNonformat"/>
            </w:pPr>
            <w:r>
              <w:t xml:space="preserve">при заболеваниях       </w:t>
            </w:r>
          </w:p>
          <w:p w:rsidR="00C750E1" w:rsidRDefault="00C750E1">
            <w:pPr>
              <w:pStyle w:val="ConsPlusNonformat"/>
            </w:pPr>
            <w:r>
              <w:t xml:space="preserve">суставов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16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A05.04.001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Магнитно-резонансная   </w:t>
            </w:r>
          </w:p>
          <w:p w:rsidR="00C750E1" w:rsidRDefault="00C750E1">
            <w:pPr>
              <w:pStyle w:val="ConsPlusNonformat"/>
            </w:pPr>
            <w:r>
              <w:t xml:space="preserve">томография суставов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0,05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A06.09.008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легких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A06.04.016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        </w:t>
            </w:r>
          </w:p>
          <w:p w:rsidR="00C750E1" w:rsidRDefault="00C750E1">
            <w:pPr>
              <w:pStyle w:val="ConsPlusNonformat"/>
            </w:pPr>
            <w:r>
              <w:t xml:space="preserve">тазобедренного сустава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A06.03.016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        </w:t>
            </w:r>
          </w:p>
          <w:p w:rsidR="00C750E1" w:rsidRDefault="00C750E1">
            <w:pPr>
              <w:pStyle w:val="ConsPlusNonformat"/>
            </w:pPr>
            <w:r>
              <w:t xml:space="preserve">поясничного отдела     </w:t>
            </w:r>
          </w:p>
          <w:p w:rsidR="00C750E1" w:rsidRDefault="00C750E1">
            <w:pPr>
              <w:pStyle w:val="ConsPlusNonformat"/>
            </w:pPr>
            <w:r>
              <w:t xml:space="preserve">позвоночника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A06.03.030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Рентгенография таза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A06.31.007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Описание и             </w:t>
            </w:r>
          </w:p>
          <w:p w:rsidR="00C750E1" w:rsidRDefault="00C750E1">
            <w:pPr>
              <w:pStyle w:val="ConsPlusNonformat"/>
            </w:pPr>
            <w:r>
              <w:t xml:space="preserve">интерпретация          </w:t>
            </w:r>
          </w:p>
          <w:p w:rsidR="00C750E1" w:rsidRDefault="00C750E1">
            <w:pPr>
              <w:pStyle w:val="ConsPlusNonformat"/>
            </w:pPr>
            <w:r>
              <w:t xml:space="preserve">рентгенографических    </w:t>
            </w:r>
          </w:p>
          <w:p w:rsidR="00C750E1" w:rsidRDefault="00C750E1">
            <w:pPr>
              <w:pStyle w:val="ConsPlusNonformat"/>
            </w:pPr>
            <w:r>
              <w:t xml:space="preserve">изображений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A05.31.003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Описание и             </w:t>
            </w:r>
          </w:p>
          <w:p w:rsidR="00C750E1" w:rsidRDefault="00C750E1">
            <w:pPr>
              <w:pStyle w:val="ConsPlusNonformat"/>
            </w:pPr>
            <w:r>
              <w:t>интерпретация магнитно-</w:t>
            </w:r>
          </w:p>
          <w:p w:rsidR="00C750E1" w:rsidRDefault="00C750E1">
            <w:pPr>
              <w:pStyle w:val="ConsPlusNonformat"/>
            </w:pPr>
            <w:r>
              <w:t xml:space="preserve">резонансных </w:t>
            </w:r>
            <w:proofErr w:type="spellStart"/>
            <w:r>
              <w:t>томограмм</w:t>
            </w:r>
            <w:proofErr w:type="spellEnd"/>
            <w:r>
              <w:t xml:space="preserve">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0,05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A05.10.001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Регистрация            </w:t>
            </w:r>
          </w:p>
          <w:p w:rsidR="00C750E1" w:rsidRDefault="00C750E1">
            <w:pPr>
              <w:pStyle w:val="ConsPlusNonformat"/>
            </w:pPr>
            <w:r>
              <w:t xml:space="preserve">электрокардиограммы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A05.10.007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Расшифровка, описание  </w:t>
            </w:r>
          </w:p>
          <w:p w:rsidR="00C750E1" w:rsidRDefault="00C750E1">
            <w:pPr>
              <w:pStyle w:val="ConsPlusNonformat"/>
            </w:pPr>
            <w:r>
              <w:t xml:space="preserve">и интерпретация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электрокардиографичес</w:t>
            </w:r>
            <w:proofErr w:type="spellEnd"/>
            <w:r>
              <w:t xml:space="preserve">- </w:t>
            </w:r>
          </w:p>
          <w:p w:rsidR="00C750E1" w:rsidRDefault="00C750E1">
            <w:pPr>
              <w:pStyle w:val="ConsPlusNonformat"/>
            </w:pPr>
            <w:r>
              <w:t xml:space="preserve">ких данных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A05.24.001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Измерение скорости     </w:t>
            </w:r>
          </w:p>
          <w:p w:rsidR="00C750E1" w:rsidRDefault="00C750E1">
            <w:pPr>
              <w:pStyle w:val="ConsPlusNonformat"/>
            </w:pPr>
            <w:r>
              <w:t xml:space="preserve">проведения             </w:t>
            </w:r>
          </w:p>
          <w:p w:rsidR="00C750E1" w:rsidRDefault="00C750E1">
            <w:pPr>
              <w:pStyle w:val="ConsPlusNonformat"/>
            </w:pPr>
            <w:r>
              <w:t>электрического импульса</w:t>
            </w:r>
          </w:p>
          <w:p w:rsidR="00C750E1" w:rsidRDefault="00C750E1">
            <w:pPr>
              <w:pStyle w:val="ConsPlusNonformat"/>
            </w:pPr>
            <w:r>
              <w:t xml:space="preserve">по нерву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A04.12.006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Дуплексное сканирование</w:t>
            </w:r>
          </w:p>
          <w:p w:rsidR="00C750E1" w:rsidRDefault="00C750E1">
            <w:pPr>
              <w:pStyle w:val="ConsPlusNonformat"/>
            </w:pPr>
            <w:r>
              <w:t xml:space="preserve">вен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A11.05.001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Взятие крови из пальца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A08.05.004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лейкоцитов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A08.05.006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Исследование лейкоцитов</w:t>
            </w:r>
          </w:p>
          <w:p w:rsidR="00C750E1" w:rsidRDefault="00C750E1">
            <w:pPr>
              <w:pStyle w:val="ConsPlusNonformat"/>
            </w:pPr>
            <w:proofErr w:type="gramStart"/>
            <w:r>
              <w:t xml:space="preserve">в крови (подсчет       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формулы крови)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общего гемоглобина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оседания  </w:t>
            </w:r>
          </w:p>
          <w:p w:rsidR="00C750E1" w:rsidRDefault="00C750E1">
            <w:pPr>
              <w:pStyle w:val="ConsPlusNonformat"/>
            </w:pPr>
            <w:r>
              <w:t xml:space="preserve">эритроцитов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A08.05.005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тромбоцитов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A08.05.003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эритроцитов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A08.05.009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цветового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 xml:space="preserve">показателя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Оценка гематокрита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A09.28.053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Визуальное исследование</w:t>
            </w:r>
          </w:p>
          <w:p w:rsidR="00C750E1" w:rsidRDefault="00C750E1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Микроскопическое       </w:t>
            </w:r>
          </w:p>
          <w:p w:rsidR="00C750E1" w:rsidRDefault="00C750E1">
            <w:pPr>
              <w:pStyle w:val="ConsPlusNonformat"/>
            </w:pPr>
            <w:r>
              <w:t xml:space="preserve">исследование осадка    </w:t>
            </w:r>
          </w:p>
          <w:p w:rsidR="00C750E1" w:rsidRDefault="00C750E1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белка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C750E1" w:rsidRDefault="00C750E1">
            <w:pPr>
              <w:pStyle w:val="ConsPlusNonformat"/>
            </w:pPr>
            <w:r>
              <w:t xml:space="preserve">моче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           </w:t>
            </w:r>
          </w:p>
          <w:p w:rsidR="00C750E1" w:rsidRDefault="00C750E1">
            <w:pPr>
              <w:pStyle w:val="ConsPlusNonformat"/>
            </w:pPr>
            <w:r>
              <w:t xml:space="preserve">концентрации </w:t>
            </w:r>
            <w:proofErr w:type="gramStart"/>
            <w:r>
              <w:t>водородных</w:t>
            </w:r>
            <w:proofErr w:type="gramEnd"/>
          </w:p>
          <w:p w:rsidR="00C750E1" w:rsidRDefault="00C750E1">
            <w:pPr>
              <w:pStyle w:val="ConsPlusNonformat"/>
            </w:pPr>
            <w:r>
              <w:t>ионов мочи (</w:t>
            </w:r>
            <w:proofErr w:type="spellStart"/>
            <w:r>
              <w:t>pH</w:t>
            </w:r>
            <w:proofErr w:type="spellEnd"/>
            <w:r>
              <w:t xml:space="preserve"> мочи)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удельного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 xml:space="preserve">веса (относительной    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плотности)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глюкозы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A09.28.015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Обнаружение </w:t>
            </w:r>
            <w:proofErr w:type="gramStart"/>
            <w:r>
              <w:t>кетоновых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 xml:space="preserve">тел в моче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C750E1" w:rsidRDefault="00C750E1">
            <w:pPr>
              <w:pStyle w:val="ConsPlusNonformat"/>
            </w:pPr>
            <w:r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общего белка в крови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альбумина в крови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мочевины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A09.05.021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общего билирубина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глюкозы в крови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A09.05.030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натрия в крови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A09.05.031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калия в крови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A12.05.042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Активированное         </w:t>
            </w:r>
          </w:p>
          <w:p w:rsidR="00C750E1" w:rsidRDefault="00C750E1">
            <w:pPr>
              <w:pStyle w:val="ConsPlusNonformat"/>
            </w:pPr>
            <w:r>
              <w:t xml:space="preserve">частичное  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тромбопластиновое</w:t>
            </w:r>
            <w:proofErr w:type="spell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время (АЧТВ)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A12.05.027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протромбинового</w:t>
            </w:r>
            <w:proofErr w:type="spellEnd"/>
            <w:r>
              <w:t xml:space="preserve">        </w:t>
            </w:r>
          </w:p>
          <w:p w:rsidR="00C750E1" w:rsidRDefault="00C750E1">
            <w:pPr>
              <w:pStyle w:val="ConsPlusNonformat"/>
            </w:pPr>
            <w:r>
              <w:t>(</w:t>
            </w:r>
            <w:proofErr w:type="spellStart"/>
            <w:r>
              <w:t>тромбопластинового</w:t>
            </w:r>
            <w:proofErr w:type="spellEnd"/>
            <w:r>
              <w:t xml:space="preserve">)   </w:t>
            </w:r>
          </w:p>
          <w:p w:rsidR="00C750E1" w:rsidRDefault="00C750E1">
            <w:pPr>
              <w:pStyle w:val="ConsPlusNonformat"/>
            </w:pPr>
            <w:r>
              <w:t xml:space="preserve">времени в крови или    </w:t>
            </w:r>
          </w:p>
          <w:p w:rsidR="00C750E1" w:rsidRDefault="00C750E1">
            <w:pPr>
              <w:pStyle w:val="ConsPlusNonformat"/>
            </w:pPr>
            <w:r>
              <w:t xml:space="preserve">плазме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A09.05.051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продуктов  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паракоагуляции</w:t>
            </w:r>
            <w:proofErr w:type="spellEnd"/>
            <w:r>
              <w:t xml:space="preserve"> в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A12.05.028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тромбинового</w:t>
            </w:r>
            <w:proofErr w:type="spellEnd"/>
            <w:r>
              <w:t xml:space="preserve"> времени   </w:t>
            </w:r>
          </w:p>
          <w:p w:rsidR="00C750E1" w:rsidRDefault="00C750E1">
            <w:pPr>
              <w:pStyle w:val="ConsPlusNonformat"/>
            </w:pPr>
            <w:r>
              <w:t xml:space="preserve">в крови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A09.05.050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фибриногена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A09.05.009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уровня    </w:t>
            </w:r>
          </w:p>
          <w:p w:rsidR="00C750E1" w:rsidRDefault="00C750E1">
            <w:pPr>
              <w:pStyle w:val="ConsPlusNonformat"/>
            </w:pPr>
            <w:r>
              <w:t xml:space="preserve">С-реактивного белка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A26.06.082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антител </w:t>
            </w:r>
            <w:proofErr w:type="gramStart"/>
            <w:r>
              <w:t>к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Treponema</w:t>
            </w:r>
            <w:proofErr w:type="spellEnd"/>
            <w:r>
              <w:t xml:space="preserve"> </w:t>
            </w:r>
            <w:proofErr w:type="spellStart"/>
            <w:r>
              <w:t>pallidum</w:t>
            </w:r>
            <w:proofErr w:type="spellEnd"/>
            <w:r>
              <w:t xml:space="preserve">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A10.31.001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Макроскопическое       </w:t>
            </w:r>
          </w:p>
          <w:p w:rsidR="00C750E1" w:rsidRDefault="00C750E1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удаленного</w:t>
            </w:r>
            <w:proofErr w:type="gramEnd"/>
          </w:p>
          <w:p w:rsidR="00C750E1" w:rsidRDefault="00C750E1">
            <w:pPr>
              <w:pStyle w:val="ConsPlusNonformat"/>
            </w:pPr>
            <w:r>
              <w:t>операционного материала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A08.04.001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Морфологическое        </w:t>
            </w:r>
          </w:p>
          <w:p w:rsidR="00C750E1" w:rsidRDefault="00C750E1">
            <w:pPr>
              <w:pStyle w:val="ConsPlusNonformat"/>
            </w:pPr>
            <w:r>
              <w:t xml:space="preserve">исследование           </w:t>
            </w:r>
          </w:p>
          <w:p w:rsidR="00C750E1" w:rsidRDefault="00C750E1">
            <w:pPr>
              <w:pStyle w:val="ConsPlusNonformat"/>
            </w:pPr>
            <w:r>
              <w:t xml:space="preserve">синовиальной оболочки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A26.02.001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Бактериологическое     </w:t>
            </w:r>
          </w:p>
          <w:p w:rsidR="00C750E1" w:rsidRDefault="00C750E1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раневого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>отделяемого на аэробные</w:t>
            </w:r>
          </w:p>
          <w:p w:rsidR="00C750E1" w:rsidRDefault="00C750E1">
            <w:pPr>
              <w:pStyle w:val="ConsPlusNonformat"/>
            </w:pPr>
            <w:r>
              <w:t xml:space="preserve">и факультативно-       </w:t>
            </w:r>
          </w:p>
          <w:p w:rsidR="00C750E1" w:rsidRDefault="00C750E1">
            <w:pPr>
              <w:pStyle w:val="ConsPlusNonformat"/>
            </w:pPr>
            <w:r>
              <w:t xml:space="preserve">анаэробные             </w:t>
            </w:r>
          </w:p>
          <w:p w:rsidR="00C750E1" w:rsidRDefault="00C750E1">
            <w:pPr>
              <w:pStyle w:val="ConsPlusNonformat"/>
            </w:pPr>
            <w:r>
              <w:t xml:space="preserve">микроорганизмы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основных</w:t>
            </w:r>
            <w:proofErr w:type="gramEnd"/>
            <w:r>
              <w:t xml:space="preserve">   </w:t>
            </w:r>
          </w:p>
          <w:p w:rsidR="00C750E1" w:rsidRDefault="00C750E1">
            <w:pPr>
              <w:pStyle w:val="ConsPlusNonformat"/>
            </w:pPr>
            <w:r>
              <w:t xml:space="preserve">групп крови (A, B, O)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Определение резус-     </w:t>
            </w:r>
          </w:p>
          <w:p w:rsidR="00C750E1" w:rsidRDefault="00C750E1">
            <w:pPr>
              <w:pStyle w:val="ConsPlusNonformat"/>
            </w:pPr>
            <w:r>
              <w:t xml:space="preserve">принадлежности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A12.05.004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Проба на совместимость </w:t>
            </w:r>
          </w:p>
          <w:p w:rsidR="00C750E1" w:rsidRDefault="00C750E1">
            <w:pPr>
              <w:pStyle w:val="ConsPlusNonformat"/>
            </w:pPr>
            <w:r>
              <w:t xml:space="preserve">перед переливанием    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0,4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A18.05.012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Гемотрансфузия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0,4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D10.02.02.02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Проведение работ </w:t>
            </w:r>
            <w:proofErr w:type="gramStart"/>
            <w:r>
              <w:t>по</w:t>
            </w:r>
            <w:proofErr w:type="gramEnd"/>
            <w:r>
              <w:t xml:space="preserve">    </w:t>
            </w:r>
          </w:p>
          <w:p w:rsidR="00C750E1" w:rsidRDefault="00C750E1">
            <w:pPr>
              <w:pStyle w:val="ConsPlusNonformat"/>
            </w:pPr>
            <w:r>
              <w:t xml:space="preserve">получению  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аутоэритроцитарной</w:t>
            </w:r>
            <w:proofErr w:type="spellEnd"/>
            <w:r>
              <w:t xml:space="preserve">     </w:t>
            </w:r>
          </w:p>
          <w:p w:rsidR="00C750E1" w:rsidRDefault="00C750E1">
            <w:pPr>
              <w:pStyle w:val="ConsPlusNonformat"/>
            </w:pPr>
            <w:r>
              <w:t xml:space="preserve">массы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D10.02.02.02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Проведение работ </w:t>
            </w:r>
            <w:proofErr w:type="gramStart"/>
            <w:r>
              <w:t>по</w:t>
            </w:r>
            <w:proofErr w:type="gramEnd"/>
            <w:r>
              <w:t xml:space="preserve">    </w:t>
            </w:r>
          </w:p>
          <w:p w:rsidR="00C750E1" w:rsidRDefault="00C750E1">
            <w:pPr>
              <w:pStyle w:val="ConsPlusNonformat"/>
            </w:pPr>
            <w:r>
              <w:t xml:space="preserve">получению              </w:t>
            </w:r>
          </w:p>
          <w:p w:rsidR="00C750E1" w:rsidRDefault="00C750E1">
            <w:pPr>
              <w:pStyle w:val="ConsPlusNonformat"/>
            </w:pPr>
            <w:r>
              <w:lastRenderedPageBreak/>
              <w:t xml:space="preserve">свежезамороженной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аутоплазмы</w:t>
            </w:r>
            <w:proofErr w:type="spellEnd"/>
            <w:r>
              <w:t xml:space="preserve"> из дозы    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B01.003.01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Осмотр (консультация)  </w:t>
            </w:r>
          </w:p>
          <w:p w:rsidR="00C750E1" w:rsidRDefault="00C750E1">
            <w:pPr>
              <w:pStyle w:val="ConsPlusNonformat"/>
            </w:pPr>
            <w:r>
              <w:t xml:space="preserve">врача-анестезиолога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B01.003.04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Анестезиологическое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 xml:space="preserve">пособие (включая ранее 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послеоперационное      </w:t>
            </w:r>
          </w:p>
          <w:p w:rsidR="00C750E1" w:rsidRDefault="00C750E1">
            <w:pPr>
              <w:pStyle w:val="ConsPlusNonformat"/>
            </w:pPr>
            <w:r>
              <w:t xml:space="preserve">ведение)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B01.003.03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Суточное наблюдение    </w:t>
            </w:r>
          </w:p>
          <w:p w:rsidR="00C750E1" w:rsidRDefault="00C750E1">
            <w:pPr>
              <w:pStyle w:val="ConsPlusNonformat"/>
            </w:pPr>
            <w:r>
              <w:t xml:space="preserve">врача-реаниматолога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A11.23.001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Спинномозговая пункция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A11.23.002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Введение </w:t>
            </w:r>
            <w:proofErr w:type="gramStart"/>
            <w:r>
              <w:t>лекарственных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средств </w:t>
            </w:r>
            <w:proofErr w:type="gramStart"/>
            <w:r>
              <w:t>в</w:t>
            </w:r>
            <w:proofErr w:type="gramEnd"/>
            <w:r>
              <w:t xml:space="preserve">              </w:t>
            </w:r>
          </w:p>
          <w:p w:rsidR="00C750E1" w:rsidRDefault="00C750E1">
            <w:pPr>
              <w:pStyle w:val="ConsPlusNonformat"/>
            </w:pPr>
            <w:r>
              <w:t xml:space="preserve">спинномозговой канал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A11.23.003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Введение </w:t>
            </w:r>
            <w:proofErr w:type="gramStart"/>
            <w:r>
              <w:t>лекарственных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средств в </w:t>
            </w:r>
            <w:proofErr w:type="spellStart"/>
            <w:r>
              <w:t>перидуральное</w:t>
            </w:r>
            <w:proofErr w:type="spellEnd"/>
          </w:p>
          <w:p w:rsidR="00C750E1" w:rsidRDefault="00C750E1">
            <w:pPr>
              <w:pStyle w:val="ConsPlusNonformat"/>
            </w:pPr>
            <w:r>
              <w:t xml:space="preserve">пространство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A14.07.001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Уход за полостью рта   </w:t>
            </w:r>
          </w:p>
          <w:p w:rsidR="00C750E1" w:rsidRDefault="00C750E1">
            <w:pPr>
              <w:pStyle w:val="ConsPlusNonformat"/>
            </w:pPr>
            <w:r>
              <w:t xml:space="preserve">больного в условиях    </w:t>
            </w:r>
          </w:p>
          <w:p w:rsidR="00C750E1" w:rsidRDefault="00C750E1">
            <w:pPr>
              <w:pStyle w:val="ConsPlusNonformat"/>
            </w:pPr>
            <w:r>
              <w:t xml:space="preserve">реанимации и           </w:t>
            </w:r>
          </w:p>
          <w:p w:rsidR="00C750E1" w:rsidRDefault="00C750E1">
            <w:pPr>
              <w:pStyle w:val="ConsPlusNonformat"/>
            </w:pPr>
            <w:r>
              <w:t xml:space="preserve">интенсивной терапии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6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A14.31.014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Оценка интенсивности   </w:t>
            </w:r>
          </w:p>
          <w:p w:rsidR="00C750E1" w:rsidRDefault="00C750E1">
            <w:pPr>
              <w:pStyle w:val="ConsPlusNonformat"/>
            </w:pPr>
            <w:r>
              <w:t xml:space="preserve">боли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12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Кормление              </w:t>
            </w:r>
          </w:p>
          <w:p w:rsidR="00C750E1" w:rsidRDefault="00C750E1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через</w:t>
            </w:r>
            <w:proofErr w:type="gramEnd"/>
            <w:r>
              <w:t xml:space="preserve">   </w:t>
            </w:r>
          </w:p>
          <w:p w:rsidR="00C750E1" w:rsidRDefault="00C750E1">
            <w:pPr>
              <w:pStyle w:val="ConsPlusNonformat"/>
            </w:pPr>
            <w:r>
              <w:t xml:space="preserve">рот и </w:t>
            </w:r>
            <w:proofErr w:type="spellStart"/>
            <w:r>
              <w:t>назогастральный</w:t>
            </w:r>
            <w:proofErr w:type="spell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 xml:space="preserve">зонд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0,4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8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A14.08.003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Уход за </w:t>
            </w:r>
            <w:proofErr w:type="spellStart"/>
            <w:r>
              <w:t>назогастральным</w:t>
            </w:r>
            <w:proofErr w:type="spellEnd"/>
          </w:p>
          <w:p w:rsidR="00C750E1" w:rsidRDefault="00C750E1">
            <w:pPr>
              <w:pStyle w:val="ConsPlusNonformat"/>
            </w:pPr>
            <w:r>
              <w:t xml:space="preserve">зондом, носовыми       </w:t>
            </w:r>
          </w:p>
          <w:p w:rsidR="00C750E1" w:rsidRDefault="00C750E1">
            <w:pPr>
              <w:pStyle w:val="ConsPlusNonformat"/>
            </w:pPr>
            <w:r>
              <w:t xml:space="preserve">канюлями и катетером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0,4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8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A11.09.008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Ингаляторное введение  </w:t>
            </w:r>
          </w:p>
          <w:p w:rsidR="00C750E1" w:rsidRDefault="00C750E1">
            <w:pPr>
              <w:pStyle w:val="ConsPlusNonformat"/>
            </w:pPr>
            <w:r>
              <w:t xml:space="preserve">лекарственных средств  </w:t>
            </w:r>
          </w:p>
          <w:p w:rsidR="00C750E1" w:rsidRDefault="00C750E1">
            <w:pPr>
              <w:pStyle w:val="ConsPlusNonformat"/>
            </w:pPr>
            <w:r>
              <w:t xml:space="preserve">и кислорода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Подкожное введение     </w:t>
            </w:r>
          </w:p>
          <w:p w:rsidR="00C750E1" w:rsidRDefault="00C750E1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A11.02.002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Внутримышечное введение</w:t>
            </w:r>
          </w:p>
          <w:p w:rsidR="00C750E1" w:rsidRDefault="00C750E1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A11.12.003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Внутривенное введение  </w:t>
            </w:r>
          </w:p>
          <w:p w:rsidR="00C750E1" w:rsidRDefault="00C750E1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5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C750E1" w:rsidRDefault="00C750E1">
            <w:pPr>
              <w:pStyle w:val="ConsPlusNonformat"/>
            </w:pPr>
            <w:r>
              <w:t xml:space="preserve">парентеральном </w:t>
            </w:r>
            <w:proofErr w:type="gramStart"/>
            <w:r>
              <w:t>введении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35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A14.07.001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Уход за полостью рта   </w:t>
            </w:r>
          </w:p>
          <w:p w:rsidR="00C750E1" w:rsidRDefault="00C750E1">
            <w:pPr>
              <w:pStyle w:val="ConsPlusNonformat"/>
            </w:pPr>
            <w:r>
              <w:t xml:space="preserve">больного в условиях    </w:t>
            </w:r>
          </w:p>
          <w:p w:rsidR="00C750E1" w:rsidRDefault="00C750E1">
            <w:pPr>
              <w:pStyle w:val="ConsPlusNonformat"/>
            </w:pPr>
            <w:r>
              <w:t xml:space="preserve">реанимации и           </w:t>
            </w:r>
          </w:p>
          <w:p w:rsidR="00C750E1" w:rsidRDefault="00C750E1">
            <w:pPr>
              <w:pStyle w:val="ConsPlusNonformat"/>
            </w:pPr>
            <w:r>
              <w:t xml:space="preserve">интенсивной терапии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0,4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8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Уход за </w:t>
            </w:r>
            <w:proofErr w:type="gramStart"/>
            <w:r>
              <w:t>сосудистым</w:t>
            </w:r>
            <w:proofErr w:type="gramEnd"/>
            <w:r>
              <w:t xml:space="preserve">     </w:t>
            </w:r>
          </w:p>
          <w:p w:rsidR="00C750E1" w:rsidRDefault="00C750E1">
            <w:pPr>
              <w:pStyle w:val="ConsPlusNonformat"/>
            </w:pPr>
            <w:r>
              <w:t xml:space="preserve">катетером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A02.12.001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Исследование пульса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16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A02.09.001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Измерение частоты      </w:t>
            </w:r>
          </w:p>
          <w:p w:rsidR="00C750E1" w:rsidRDefault="00C750E1">
            <w:pPr>
              <w:pStyle w:val="ConsPlusNonformat"/>
            </w:pPr>
            <w:r>
              <w:t xml:space="preserve">дыхания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16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Измерение </w:t>
            </w:r>
            <w:proofErr w:type="gramStart"/>
            <w:r>
              <w:t>артериального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давления </w:t>
            </w:r>
            <w:proofErr w:type="gramStart"/>
            <w:r>
              <w:t>на</w:t>
            </w:r>
            <w:proofErr w:type="gramEnd"/>
            <w:r>
              <w:t xml:space="preserve">            </w:t>
            </w:r>
          </w:p>
          <w:p w:rsidR="00C750E1" w:rsidRDefault="00C750E1">
            <w:pPr>
              <w:pStyle w:val="ConsPlusNonformat"/>
            </w:pPr>
            <w:r>
              <w:t xml:space="preserve">периферических </w:t>
            </w:r>
            <w:proofErr w:type="gramStart"/>
            <w:r>
              <w:t>артериях</w:t>
            </w:r>
            <w:proofErr w:type="gramEnd"/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16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A02.31.001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Термометрия общая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32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A14.01.017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Бритье кожи            </w:t>
            </w:r>
          </w:p>
          <w:p w:rsidR="00C750E1" w:rsidRDefault="00C750E1">
            <w:pPr>
              <w:pStyle w:val="ConsPlusNonformat"/>
            </w:pPr>
            <w:r>
              <w:t xml:space="preserve">предоперационное или   </w:t>
            </w:r>
          </w:p>
          <w:p w:rsidR="00C750E1" w:rsidRDefault="00C750E1">
            <w:pPr>
              <w:pStyle w:val="ConsPlusNonformat"/>
            </w:pPr>
            <w:r>
              <w:t xml:space="preserve">поврежденного участка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Постановка             </w:t>
            </w:r>
          </w:p>
          <w:p w:rsidR="00C750E1" w:rsidRDefault="00C750E1">
            <w:pPr>
              <w:pStyle w:val="ConsPlusNonformat"/>
            </w:pPr>
            <w:r>
              <w:t xml:space="preserve">очистительной клизмы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A13.31.001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Обучение </w:t>
            </w:r>
            <w:proofErr w:type="spellStart"/>
            <w:r>
              <w:t>самоуходу</w:t>
            </w:r>
            <w:proofErr w:type="spellEnd"/>
            <w:r>
              <w:t xml:space="preserve">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Приготовление и смена  </w:t>
            </w:r>
          </w:p>
          <w:p w:rsidR="00C750E1" w:rsidRDefault="00C750E1">
            <w:pPr>
              <w:pStyle w:val="ConsPlusNonformat"/>
            </w:pPr>
            <w:r>
              <w:t xml:space="preserve">постельного белья      </w:t>
            </w:r>
          </w:p>
          <w:p w:rsidR="00C750E1" w:rsidRDefault="00C750E1">
            <w:pPr>
              <w:pStyle w:val="ConsPlusNonformat"/>
            </w:pPr>
            <w:r>
              <w:t xml:space="preserve">тяжелобольному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8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Транспортировка        </w:t>
            </w:r>
          </w:p>
          <w:p w:rsidR="00C750E1" w:rsidRDefault="00C750E1">
            <w:pPr>
              <w:pStyle w:val="ConsPlusNonformat"/>
            </w:pPr>
            <w:r>
              <w:t xml:space="preserve">тяжелобольного внутри  </w:t>
            </w:r>
          </w:p>
          <w:p w:rsidR="00C750E1" w:rsidRDefault="00C750E1">
            <w:pPr>
              <w:pStyle w:val="ConsPlusNonformat"/>
            </w:pPr>
            <w:r>
              <w:t xml:space="preserve">учреждения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Размещение             </w:t>
            </w:r>
          </w:p>
          <w:p w:rsidR="00C750E1" w:rsidRDefault="00C750E1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  <w:p w:rsidR="00C750E1" w:rsidRDefault="00C750E1">
            <w:pPr>
              <w:pStyle w:val="ConsPlusNonformat"/>
            </w:pPr>
            <w:r>
              <w:t xml:space="preserve">постели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Уход за кожей          </w:t>
            </w:r>
          </w:p>
          <w:p w:rsidR="00C750E1" w:rsidRDefault="00C750E1">
            <w:pPr>
              <w:pStyle w:val="ConsPlusNonformat"/>
            </w:pPr>
            <w:r>
              <w:t>тяжелобольного пациента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Оценка степени риска   </w:t>
            </w:r>
          </w:p>
          <w:p w:rsidR="00C750E1" w:rsidRDefault="00C750E1">
            <w:pPr>
              <w:pStyle w:val="ConsPlusNonformat"/>
            </w:pPr>
            <w:r>
              <w:t xml:space="preserve">развития пролежней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5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Пособие при дефекации  </w:t>
            </w:r>
          </w:p>
          <w:p w:rsidR="00C750E1" w:rsidRDefault="00C750E1">
            <w:pPr>
              <w:pStyle w:val="ConsPlusNonformat"/>
            </w:pPr>
            <w:r>
              <w:t xml:space="preserve">тяжелобольного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>мочеиспускании</w:t>
            </w:r>
            <w:proofErr w:type="gramEnd"/>
            <w:r>
              <w:t xml:space="preserve">         </w:t>
            </w:r>
          </w:p>
          <w:p w:rsidR="00C750E1" w:rsidRDefault="00C750E1">
            <w:pPr>
              <w:pStyle w:val="ConsPlusNonformat"/>
            </w:pPr>
            <w:r>
              <w:t xml:space="preserve">тяжелобольного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A11.28.007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Катетеризация </w:t>
            </w:r>
            <w:proofErr w:type="gramStart"/>
            <w:r>
              <w:t>мочевого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A24.01.002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Компресс на кожу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3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A15.01.001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Перевязки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>нарушениях</w:t>
            </w:r>
            <w:proofErr w:type="gramEnd"/>
            <w:r>
              <w:t xml:space="preserve"> целостности </w:t>
            </w:r>
          </w:p>
          <w:p w:rsidR="00C750E1" w:rsidRDefault="00C750E1">
            <w:pPr>
              <w:pStyle w:val="ConsPlusNonformat"/>
            </w:pPr>
            <w:r>
              <w:t xml:space="preserve">кожных покровов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8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A14.31.010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Уход за дренажом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A15.12.002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Эластическая компрессия</w:t>
            </w:r>
          </w:p>
          <w:p w:rsidR="00C750E1" w:rsidRDefault="00C750E1">
            <w:pPr>
              <w:pStyle w:val="ConsPlusNonformat"/>
            </w:pPr>
            <w:r>
              <w:t xml:space="preserve">нижних конечностей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A15.12.002.001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Прерывистая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пневмокомпрессия</w:t>
            </w:r>
            <w:proofErr w:type="spellEnd"/>
            <w:r>
              <w:t xml:space="preserve"> нижних</w:t>
            </w:r>
          </w:p>
          <w:p w:rsidR="00C750E1" w:rsidRDefault="00C750E1">
            <w:pPr>
              <w:pStyle w:val="ConsPlusNonformat"/>
            </w:pPr>
            <w:r>
              <w:t xml:space="preserve">конечностей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A15.04.002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Иммобилизация </w:t>
            </w:r>
            <w:proofErr w:type="gramStart"/>
            <w:r>
              <w:t>при</w:t>
            </w:r>
            <w:proofErr w:type="gram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>вывихах</w:t>
            </w:r>
            <w:proofErr w:type="gramEnd"/>
            <w:r>
              <w:t xml:space="preserve"> (подвывихах)   </w:t>
            </w:r>
          </w:p>
          <w:p w:rsidR="00C750E1" w:rsidRDefault="00C750E1">
            <w:pPr>
              <w:pStyle w:val="ConsPlusNonformat"/>
            </w:pPr>
            <w:r>
              <w:t xml:space="preserve">суставов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A17.24.006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Электрофорез           </w:t>
            </w:r>
          </w:p>
          <w:p w:rsidR="00C750E1" w:rsidRDefault="00C750E1">
            <w:pPr>
              <w:pStyle w:val="ConsPlusNonformat"/>
            </w:pPr>
            <w:r>
              <w:t xml:space="preserve">лекарственных средств  </w:t>
            </w:r>
          </w:p>
          <w:p w:rsidR="00C750E1" w:rsidRDefault="00C750E1">
            <w:pPr>
              <w:pStyle w:val="ConsPlusNonformat"/>
            </w:pPr>
            <w:r>
              <w:t xml:space="preserve">при болезнях           </w:t>
            </w:r>
          </w:p>
          <w:p w:rsidR="00C750E1" w:rsidRDefault="00C750E1">
            <w:pPr>
              <w:pStyle w:val="ConsPlusNonformat"/>
            </w:pPr>
            <w:r>
              <w:t xml:space="preserve">периферической нервной </w:t>
            </w:r>
          </w:p>
          <w:p w:rsidR="00C750E1" w:rsidRDefault="00C750E1">
            <w:pPr>
              <w:pStyle w:val="ConsPlusNonformat"/>
            </w:pPr>
            <w:r>
              <w:t xml:space="preserve">системы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A17.24.002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Чрескожная</w:t>
            </w:r>
            <w:proofErr w:type="spellEnd"/>
            <w:r>
              <w:t xml:space="preserve"> 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электронейростимуляция</w:t>
            </w:r>
            <w:proofErr w:type="spell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при заболеваниях       </w:t>
            </w:r>
          </w:p>
          <w:p w:rsidR="00C750E1" w:rsidRDefault="00C750E1">
            <w:pPr>
              <w:pStyle w:val="ConsPlusNonformat"/>
            </w:pPr>
            <w:r>
              <w:t xml:space="preserve">периферической нервной </w:t>
            </w:r>
          </w:p>
          <w:p w:rsidR="00C750E1" w:rsidRDefault="00C750E1">
            <w:pPr>
              <w:pStyle w:val="ConsPlusNonformat"/>
            </w:pPr>
            <w:r>
              <w:t xml:space="preserve">системы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A17.02.001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Миоэлектростимуляция</w:t>
            </w:r>
            <w:proofErr w:type="spellEnd"/>
            <w:r>
              <w:t xml:space="preserve">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5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A25.31.019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Назначение комплекса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 xml:space="preserve">упражнений (лечебной   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физкультуры)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A19.04.001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Лечебная физкультура   </w:t>
            </w:r>
          </w:p>
          <w:p w:rsidR="00C750E1" w:rsidRDefault="00C750E1">
            <w:pPr>
              <w:pStyle w:val="ConsPlusNonformat"/>
            </w:pPr>
            <w:r>
              <w:t xml:space="preserve">при заболеваниях и 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>травмах</w:t>
            </w:r>
            <w:proofErr w:type="gramEnd"/>
            <w:r>
              <w:t xml:space="preserve"> суставов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10    </w:t>
            </w:r>
          </w:p>
        </w:tc>
      </w:tr>
      <w:tr w:rsidR="00C750E1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A16.04.020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Эндопротезирование</w:t>
            </w:r>
            <w:proofErr w:type="spellEnd"/>
            <w:r>
              <w:t xml:space="preserve">     </w:t>
            </w:r>
          </w:p>
          <w:p w:rsidR="00C750E1" w:rsidRDefault="00C750E1">
            <w:pPr>
              <w:pStyle w:val="ConsPlusNonformat"/>
            </w:pPr>
            <w:r>
              <w:t xml:space="preserve">сустава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</w:tr>
    </w:tbl>
    <w:p w:rsidR="00C750E1" w:rsidRDefault="00C750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960"/>
        <w:gridCol w:w="2040"/>
        <w:gridCol w:w="1440"/>
        <w:gridCol w:w="1200"/>
        <w:gridCol w:w="1200"/>
      </w:tblGrid>
      <w:tr w:rsidR="00C750E1">
        <w:trPr>
          <w:trHeight w:val="240"/>
        </w:trPr>
        <w:tc>
          <w:tcPr>
            <w:tcW w:w="1680" w:type="dxa"/>
          </w:tcPr>
          <w:p w:rsidR="00C750E1" w:rsidRDefault="00C750E1">
            <w:pPr>
              <w:pStyle w:val="ConsPlusNonformat"/>
            </w:pPr>
            <w:proofErr w:type="spellStart"/>
            <w:r>
              <w:t>Фармакотера</w:t>
            </w:r>
            <w:proofErr w:type="spellEnd"/>
            <w:r>
              <w:t>-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певтическая</w:t>
            </w:r>
            <w:proofErr w:type="spell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группа      </w:t>
            </w:r>
          </w:p>
        </w:tc>
        <w:tc>
          <w:tcPr>
            <w:tcW w:w="960" w:type="dxa"/>
          </w:tcPr>
          <w:p w:rsidR="00C750E1" w:rsidRDefault="00C750E1">
            <w:pPr>
              <w:pStyle w:val="ConsPlusNonformat"/>
            </w:pPr>
            <w:r>
              <w:t xml:space="preserve"> АТХ  </w:t>
            </w:r>
          </w:p>
          <w:p w:rsidR="00C750E1" w:rsidRDefault="00C750E1">
            <w:pPr>
              <w:pStyle w:val="ConsPlusNonformat"/>
            </w:pPr>
            <w:r>
              <w:t>группа</w:t>
            </w:r>
          </w:p>
          <w:p w:rsidR="00C750E1" w:rsidRDefault="0035625A">
            <w:pPr>
              <w:pStyle w:val="ConsPlusNonformat"/>
            </w:pPr>
            <w:hyperlink w:anchor="P765" w:history="1">
              <w:r w:rsidR="00C750E1"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</w:tcPr>
          <w:p w:rsidR="00C750E1" w:rsidRDefault="00C750E1">
            <w:pPr>
              <w:pStyle w:val="ConsPlusNonformat"/>
            </w:pPr>
            <w:r>
              <w:t xml:space="preserve"> Международное </w:t>
            </w:r>
          </w:p>
          <w:p w:rsidR="00C750E1" w:rsidRDefault="00C750E1">
            <w:pPr>
              <w:pStyle w:val="ConsPlusNonformat"/>
            </w:pPr>
            <w:r>
              <w:t>непатентованное</w:t>
            </w:r>
          </w:p>
          <w:p w:rsidR="00C750E1" w:rsidRDefault="00C750E1">
            <w:pPr>
              <w:pStyle w:val="ConsPlusNonformat"/>
            </w:pPr>
            <w:r>
              <w:t xml:space="preserve">  наименование </w:t>
            </w:r>
          </w:p>
        </w:tc>
        <w:tc>
          <w:tcPr>
            <w:tcW w:w="1440" w:type="dxa"/>
          </w:tcPr>
          <w:p w:rsidR="00C750E1" w:rsidRDefault="00C750E1">
            <w:pPr>
              <w:pStyle w:val="ConsPlusNonformat"/>
            </w:pPr>
            <w:r>
              <w:t xml:space="preserve"> Частота  </w:t>
            </w:r>
          </w:p>
          <w:p w:rsidR="00C750E1" w:rsidRDefault="00C750E1">
            <w:pPr>
              <w:pStyle w:val="ConsPlusNonformat"/>
            </w:pPr>
            <w:r>
              <w:t>назначения</w:t>
            </w:r>
          </w:p>
        </w:tc>
        <w:tc>
          <w:tcPr>
            <w:tcW w:w="1200" w:type="dxa"/>
          </w:tcPr>
          <w:p w:rsidR="00C750E1" w:rsidRDefault="00C750E1">
            <w:pPr>
              <w:pStyle w:val="ConsPlusNonformat"/>
            </w:pPr>
            <w:r>
              <w:t xml:space="preserve">  ОДД   </w:t>
            </w:r>
          </w:p>
          <w:p w:rsidR="00C750E1" w:rsidRDefault="0035625A">
            <w:pPr>
              <w:pStyle w:val="ConsPlusNonformat"/>
            </w:pPr>
            <w:hyperlink w:anchor="P766" w:history="1">
              <w:r w:rsidR="00C750E1">
                <w:rPr>
                  <w:color w:val="0000FF"/>
                </w:rPr>
                <w:t>&lt;**&gt;</w:t>
              </w:r>
            </w:hyperlink>
          </w:p>
        </w:tc>
        <w:tc>
          <w:tcPr>
            <w:tcW w:w="1200" w:type="dxa"/>
          </w:tcPr>
          <w:p w:rsidR="00C750E1" w:rsidRDefault="00C750E1">
            <w:pPr>
              <w:pStyle w:val="ConsPlusNonformat"/>
            </w:pPr>
            <w:r>
              <w:t xml:space="preserve">  ЭКД   </w:t>
            </w:r>
          </w:p>
          <w:p w:rsidR="00C750E1" w:rsidRDefault="0035625A">
            <w:pPr>
              <w:pStyle w:val="ConsPlusNonformat"/>
            </w:pPr>
            <w:hyperlink w:anchor="P767" w:history="1">
              <w:r w:rsidR="00C750E1">
                <w:rPr>
                  <w:color w:val="0000FF"/>
                </w:rPr>
                <w:t>&lt;***&gt;</w:t>
              </w:r>
            </w:hyperlink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Анестетики, </w:t>
            </w:r>
            <w:proofErr w:type="spellStart"/>
            <w:r>
              <w:t>миорелаксанты</w:t>
            </w:r>
            <w:proofErr w:type="spellEnd"/>
            <w:r>
              <w:t xml:space="preserve">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 для наркоза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Пропофол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1600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1600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Кетамин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Тиопентал</w:t>
            </w:r>
            <w:proofErr w:type="spell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натрия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1000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Кислород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900000 </w:t>
            </w:r>
          </w:p>
          <w:p w:rsidR="00C750E1" w:rsidRDefault="00C750E1">
            <w:pPr>
              <w:pStyle w:val="ConsPlusNonformat"/>
            </w:pPr>
            <w:r>
              <w:t xml:space="preserve">   мл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900000 </w:t>
            </w:r>
          </w:p>
          <w:p w:rsidR="00C750E1" w:rsidRDefault="00C750E1">
            <w:pPr>
              <w:pStyle w:val="ConsPlusNonformat"/>
            </w:pPr>
            <w:r>
              <w:t xml:space="preserve">   мл 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Миорелаксанты</w:t>
            </w:r>
            <w:proofErr w:type="spellEnd"/>
            <w:r>
              <w:t xml:space="preserve">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Пипекурония</w:t>
            </w:r>
            <w:proofErr w:type="spellEnd"/>
            <w:r>
              <w:t xml:space="preserve">    </w:t>
            </w:r>
          </w:p>
          <w:p w:rsidR="00C750E1" w:rsidRDefault="00C750E1">
            <w:pPr>
              <w:pStyle w:val="ConsPlusNonformat"/>
            </w:pPr>
            <w:r>
              <w:t xml:space="preserve">бромид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0,33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8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8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Атракурия</w:t>
            </w:r>
            <w:proofErr w:type="spell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безилат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0,33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150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150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Суксаметония</w:t>
            </w:r>
            <w:proofErr w:type="spellEnd"/>
            <w:r>
              <w:t xml:space="preserve">   </w:t>
            </w:r>
          </w:p>
          <w:p w:rsidR="00C750E1" w:rsidRDefault="00C750E1">
            <w:pPr>
              <w:pStyle w:val="ConsPlusNonformat"/>
            </w:pPr>
            <w:r>
              <w:t xml:space="preserve">йодид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0,33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300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300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Местные анестетики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Прокаин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25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75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Ропивакаин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400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Бупивакаин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400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Лидокаин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80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80 мг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Анальгетики, нестероидные          </w:t>
            </w:r>
          </w:p>
          <w:p w:rsidR="00C750E1" w:rsidRDefault="00C750E1">
            <w:pPr>
              <w:pStyle w:val="ConsPlusNonformat"/>
            </w:pPr>
            <w:r>
              <w:t xml:space="preserve">противовоспалительные препараты,   </w:t>
            </w:r>
          </w:p>
          <w:p w:rsidR="00C750E1" w:rsidRDefault="00C750E1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ревматических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заболеваний и подагры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Наркотические         </w:t>
            </w:r>
          </w:p>
          <w:p w:rsidR="00C750E1" w:rsidRDefault="00C750E1">
            <w:pPr>
              <w:pStyle w:val="ConsPlusNonformat"/>
            </w:pPr>
            <w:r>
              <w:t xml:space="preserve">анальгетики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Тримеперидин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80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240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Фентанил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0,7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1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1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Метамизол</w:t>
            </w:r>
            <w:proofErr w:type="spell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натрия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2 г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2 г 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Трамадол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300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3000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Ненаркотические       </w:t>
            </w:r>
          </w:p>
          <w:p w:rsidR="00C750E1" w:rsidRDefault="00C750E1">
            <w:pPr>
              <w:pStyle w:val="ConsPlusNonformat"/>
            </w:pPr>
            <w:r>
              <w:t xml:space="preserve">анальгетики,          </w:t>
            </w:r>
          </w:p>
          <w:p w:rsidR="00C750E1" w:rsidRDefault="00C750E1">
            <w:pPr>
              <w:pStyle w:val="ConsPlusNonformat"/>
            </w:pPr>
            <w:r>
              <w:t xml:space="preserve">нестероидные          </w:t>
            </w:r>
          </w:p>
          <w:p w:rsidR="00C750E1" w:rsidRDefault="00C750E1">
            <w:pPr>
              <w:pStyle w:val="ConsPlusNonformat"/>
            </w:pPr>
            <w:r>
              <w:t xml:space="preserve">противовоспалительные </w:t>
            </w:r>
          </w:p>
          <w:p w:rsidR="00C750E1" w:rsidRDefault="00C750E1">
            <w:pPr>
              <w:pStyle w:val="ConsPlusNonformat"/>
            </w:pPr>
            <w:r>
              <w:t xml:space="preserve">препараты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Кеторолак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180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Кетопрофен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Парацетамол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20000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Метамизол</w:t>
            </w:r>
            <w:proofErr w:type="spellEnd"/>
            <w:r>
              <w:t xml:space="preserve">      </w:t>
            </w:r>
          </w:p>
          <w:p w:rsidR="00C750E1" w:rsidRDefault="00C750E1">
            <w:pPr>
              <w:pStyle w:val="ConsPlusNonformat"/>
            </w:pPr>
            <w:r>
              <w:t xml:space="preserve">натрия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2 г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2 г 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Гормоны и средства, влияющие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C750E1" w:rsidRDefault="00C750E1">
            <w:pPr>
              <w:pStyle w:val="ConsPlusNonformat"/>
            </w:pPr>
            <w:r>
              <w:t xml:space="preserve">эндокринную систему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Инсулин и средства    </w:t>
            </w:r>
          </w:p>
          <w:p w:rsidR="00C750E1" w:rsidRDefault="00C750E1">
            <w:pPr>
              <w:pStyle w:val="ConsPlusNonformat"/>
            </w:pPr>
            <w:r>
              <w:t xml:space="preserve">для лечения сахарного </w:t>
            </w:r>
          </w:p>
          <w:p w:rsidR="00C750E1" w:rsidRDefault="00C750E1">
            <w:pPr>
              <w:pStyle w:val="ConsPlusNonformat"/>
            </w:pPr>
            <w:r>
              <w:t xml:space="preserve">диабета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Инсулин        </w:t>
            </w:r>
          </w:p>
          <w:p w:rsidR="00C750E1" w:rsidRDefault="00C750E1">
            <w:pPr>
              <w:pStyle w:val="ConsPlusNonformat"/>
            </w:pPr>
            <w:r>
              <w:t xml:space="preserve">растворимый    </w:t>
            </w:r>
          </w:p>
          <w:p w:rsidR="00C750E1" w:rsidRDefault="00C750E1">
            <w:pPr>
              <w:pStyle w:val="ConsPlusNonformat"/>
            </w:pPr>
            <w:proofErr w:type="gramStart"/>
            <w:r>
              <w:t xml:space="preserve">(человеческий  </w:t>
            </w:r>
            <w:proofErr w:type="gramEnd"/>
          </w:p>
          <w:p w:rsidR="00C750E1" w:rsidRDefault="00C750E1">
            <w:pPr>
              <w:pStyle w:val="ConsPlusNonformat"/>
            </w:pPr>
            <w:r>
              <w:t xml:space="preserve">генно-         </w:t>
            </w:r>
          </w:p>
          <w:p w:rsidR="00C750E1" w:rsidRDefault="00C750E1">
            <w:pPr>
              <w:pStyle w:val="ConsPlusNonformat"/>
            </w:pPr>
            <w:r>
              <w:t xml:space="preserve">инженерный)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12 </w:t>
            </w:r>
            <w:proofErr w:type="gramStart"/>
            <w:r>
              <w:t>ЕД</w:t>
            </w:r>
            <w:proofErr w:type="gramEnd"/>
            <w:r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12 </w:t>
            </w:r>
            <w:proofErr w:type="gramStart"/>
            <w:r>
              <w:t>ЕД</w:t>
            </w:r>
            <w:proofErr w:type="gramEnd"/>
            <w:r>
              <w:t xml:space="preserve">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Неполовые гормоны,    </w:t>
            </w:r>
          </w:p>
          <w:p w:rsidR="00C750E1" w:rsidRDefault="00C750E1">
            <w:pPr>
              <w:pStyle w:val="ConsPlusNonformat"/>
            </w:pPr>
            <w:r>
              <w:t xml:space="preserve">синтетические         </w:t>
            </w:r>
          </w:p>
          <w:p w:rsidR="00C750E1" w:rsidRDefault="00C750E1">
            <w:pPr>
              <w:pStyle w:val="ConsPlusNonformat"/>
            </w:pPr>
            <w:r>
              <w:t xml:space="preserve">субстанции и          </w:t>
            </w:r>
          </w:p>
          <w:p w:rsidR="00C750E1" w:rsidRDefault="00C750E1">
            <w:pPr>
              <w:pStyle w:val="ConsPlusNonformat"/>
            </w:pPr>
            <w:r>
              <w:t xml:space="preserve">антигормоны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Гидрокортизон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250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250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Преднизолон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120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Дексаметазон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16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32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Бетаметазон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16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32 мг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сердечно-    </w:t>
            </w:r>
          </w:p>
          <w:p w:rsidR="00C750E1" w:rsidRDefault="00C750E1">
            <w:pPr>
              <w:pStyle w:val="ConsPlusNonformat"/>
            </w:pPr>
            <w:r>
              <w:t xml:space="preserve">сосудистую систему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Гипотензивные средства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Клонидин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0,1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0,1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Вазопрессорные   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Допамин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Эпинефрин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5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5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Антиаритмические 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Амиодарон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1200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Эсмолол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1000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Антиангинальные</w:t>
            </w:r>
            <w:proofErr w:type="spellEnd"/>
            <w:r>
              <w:t xml:space="preserve">  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Нитроглицерин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Средства для лечения </w:t>
            </w:r>
            <w:proofErr w:type="gramStart"/>
            <w:r>
              <w:t>аллергических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заболеваний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Антигистаминные       </w:t>
            </w:r>
          </w:p>
          <w:p w:rsidR="00C750E1" w:rsidRDefault="00C750E1">
            <w:pPr>
              <w:pStyle w:val="ConsPlusNonformat"/>
            </w:pPr>
            <w:r>
              <w:t xml:space="preserve">препараты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Дифенгидрамин</w:t>
            </w:r>
            <w:proofErr w:type="spellEnd"/>
            <w:r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Хлоропирамин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40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Клемастин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4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Средства, влияющие на </w:t>
            </w:r>
            <w:proofErr w:type="gramStart"/>
            <w:r>
              <w:t>центральную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 xml:space="preserve">нервную систему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Анксиолитики</w:t>
            </w:r>
            <w:proofErr w:type="spellEnd"/>
            <w:r>
              <w:t xml:space="preserve">          </w:t>
            </w:r>
          </w:p>
          <w:p w:rsidR="00C750E1" w:rsidRDefault="00C750E1">
            <w:pPr>
              <w:pStyle w:val="ConsPlusNonformat"/>
            </w:pPr>
            <w:r>
              <w:t xml:space="preserve">(транквилизаторы)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Мидазолам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15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15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Антагонисты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бензодиазепиновых</w:t>
            </w:r>
            <w:proofErr w:type="spellEnd"/>
            <w:r>
              <w:t xml:space="preserve">     </w:t>
            </w:r>
          </w:p>
          <w:p w:rsidR="00C750E1" w:rsidRDefault="00C750E1">
            <w:pPr>
              <w:pStyle w:val="ConsPlusNonformat"/>
            </w:pPr>
            <w:r>
              <w:t xml:space="preserve">рецепторов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Флумазенил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0,5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0,5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Антипсихотические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Дроперидол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Прочие средства,      </w:t>
            </w:r>
          </w:p>
          <w:p w:rsidR="00C750E1" w:rsidRDefault="00C750E1">
            <w:pPr>
              <w:pStyle w:val="ConsPlusNonformat"/>
            </w:pPr>
            <w:r>
              <w:t xml:space="preserve">влияющие на           </w:t>
            </w:r>
          </w:p>
          <w:p w:rsidR="00C750E1" w:rsidRDefault="00C750E1">
            <w:pPr>
              <w:pStyle w:val="ConsPlusNonformat"/>
            </w:pPr>
            <w:r>
              <w:t xml:space="preserve">центральную нервную   </w:t>
            </w:r>
          </w:p>
          <w:p w:rsidR="00C750E1" w:rsidRDefault="00C750E1">
            <w:pPr>
              <w:pStyle w:val="ConsPlusNonformat"/>
            </w:pPr>
            <w:r>
              <w:t xml:space="preserve">систему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Неостигмина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0,5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0,5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Метилсульфат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C750E1" w:rsidRDefault="00C750E1">
            <w:pPr>
              <w:pStyle w:val="ConsPlusNonformat"/>
            </w:pPr>
            <w:r>
              <w:t xml:space="preserve">желудочно-кишечного тракта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Антациды и другие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противоязвенные</w:t>
            </w:r>
            <w:proofErr w:type="spellEnd"/>
            <w:r>
              <w:t xml:space="preserve">  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Фамотидин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Омепразол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Антиферменты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Апротинин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 </w:t>
            </w:r>
            <w:proofErr w:type="gramStart"/>
            <w:r>
              <w:t>ЕД</w:t>
            </w:r>
            <w:proofErr w:type="gramEnd"/>
            <w:r>
              <w:t xml:space="preserve">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 </w:t>
            </w:r>
            <w:proofErr w:type="gramStart"/>
            <w:r>
              <w:t>ЕД</w:t>
            </w:r>
            <w:proofErr w:type="gramEnd"/>
            <w:r>
              <w:t xml:space="preserve">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Спазмолитические 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Атропин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2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Стимуляторы моторики  </w:t>
            </w:r>
          </w:p>
          <w:p w:rsidR="00C750E1" w:rsidRDefault="00C750E1">
            <w:pPr>
              <w:pStyle w:val="ConsPlusNonformat"/>
            </w:pPr>
            <w:r>
              <w:t xml:space="preserve">желудочно-кишечного   </w:t>
            </w:r>
          </w:p>
          <w:p w:rsidR="00C750E1" w:rsidRDefault="00C750E1">
            <w:pPr>
              <w:pStyle w:val="ConsPlusNonformat"/>
            </w:pPr>
            <w:r>
              <w:t xml:space="preserve">тракта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Метоклопрамид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50 мг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C750E1" w:rsidRDefault="00C750E1">
            <w:pPr>
              <w:pStyle w:val="ConsPlusNonformat"/>
            </w:pPr>
            <w:r>
              <w:t xml:space="preserve">почек и мочевыводящих путей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Диуретики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Фуросемид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60 мг 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Средства, влияющие на систему      </w:t>
            </w:r>
          </w:p>
          <w:p w:rsidR="00C750E1" w:rsidRDefault="00C750E1">
            <w:pPr>
              <w:pStyle w:val="ConsPlusNonformat"/>
            </w:pPr>
            <w:r>
              <w:t xml:space="preserve">свертывания крови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систему свертывания  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Гепарин натрия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30000 </w:t>
            </w:r>
            <w:proofErr w:type="gramStart"/>
            <w:r>
              <w:t>ЕД</w:t>
            </w:r>
            <w:proofErr w:type="gramEnd"/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300000 </w:t>
            </w:r>
          </w:p>
          <w:p w:rsidR="00C750E1" w:rsidRDefault="00C750E1">
            <w:pPr>
              <w:pStyle w:val="ConsPlusNonformat"/>
            </w:pPr>
            <w:r>
              <w:t xml:space="preserve">   </w:t>
            </w:r>
            <w:proofErr w:type="gramStart"/>
            <w:r>
              <w:t>ЕД</w:t>
            </w:r>
            <w:proofErr w:type="gramEnd"/>
            <w:r>
              <w:t xml:space="preserve"> 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Надропарин</w:t>
            </w:r>
            <w:proofErr w:type="spellEnd"/>
            <w:r>
              <w:t xml:space="preserve">     </w:t>
            </w:r>
          </w:p>
          <w:p w:rsidR="00C750E1" w:rsidRDefault="00C750E1">
            <w:pPr>
              <w:pStyle w:val="ConsPlusNonformat"/>
            </w:pPr>
            <w:r>
              <w:t xml:space="preserve">кальция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0,9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9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Варфарин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5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100 мг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Растворы и       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плазмозаменители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Декстроза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400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мл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Гидроксиэтил</w:t>
            </w:r>
            <w:proofErr w:type="spellEnd"/>
            <w:r>
              <w:t xml:space="preserve">-  </w:t>
            </w:r>
          </w:p>
          <w:p w:rsidR="00C750E1" w:rsidRDefault="00C750E1">
            <w:pPr>
              <w:pStyle w:val="ConsPlusNonformat"/>
            </w:pPr>
            <w:r>
              <w:t xml:space="preserve">крахмал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1000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мл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Средства для профилактики и лечения</w:t>
            </w:r>
          </w:p>
          <w:p w:rsidR="00C750E1" w:rsidRDefault="00C750E1">
            <w:pPr>
              <w:pStyle w:val="ConsPlusNonformat"/>
            </w:pPr>
            <w:r>
              <w:t xml:space="preserve">инфекций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Антибактериальные   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Цефазолин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4000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40000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Цефтазидим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6000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60000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Амоксицилин</w:t>
            </w:r>
            <w:proofErr w:type="spellEnd"/>
            <w:r>
              <w:t xml:space="preserve"> +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клавулановая</w:t>
            </w:r>
            <w:proofErr w:type="spellEnd"/>
            <w:r>
              <w:t xml:space="preserve">   </w:t>
            </w:r>
          </w:p>
          <w:p w:rsidR="00C750E1" w:rsidRDefault="00C750E1">
            <w:pPr>
              <w:pStyle w:val="ConsPlusNonformat"/>
            </w:pPr>
            <w:r>
              <w:t xml:space="preserve">кислота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3600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36000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Цефтриаксон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20000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Имипенем</w:t>
            </w:r>
            <w:proofErr w:type="spellEnd"/>
            <w:r>
              <w:t xml:space="preserve"> +   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циластатин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0,01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20000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Ванкомицин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0,01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20000 мг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Ципрофлоксацин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0,05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800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8000 мг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Средства, влияющие на органы       </w:t>
            </w:r>
          </w:p>
          <w:p w:rsidR="00C750E1" w:rsidRDefault="00C750E1">
            <w:pPr>
              <w:pStyle w:val="ConsPlusNonformat"/>
            </w:pPr>
            <w:r>
              <w:t xml:space="preserve">дыхания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Противоастматические  </w:t>
            </w:r>
          </w:p>
          <w:p w:rsidR="00C750E1" w:rsidRDefault="00C750E1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Аминофиллин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240 мг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240 мг </w:t>
            </w:r>
          </w:p>
        </w:tc>
      </w:tr>
      <w:tr w:rsidR="00C750E1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Растворы, электролиты, средства    </w:t>
            </w:r>
          </w:p>
          <w:p w:rsidR="00C750E1" w:rsidRDefault="00C750E1">
            <w:pPr>
              <w:pStyle w:val="ConsPlusNonformat"/>
            </w:pPr>
            <w:r>
              <w:t xml:space="preserve">коррекции кислотного равновесия,   </w:t>
            </w:r>
          </w:p>
          <w:p w:rsidR="00C750E1" w:rsidRDefault="00C750E1">
            <w:pPr>
              <w:pStyle w:val="ConsPlusNonformat"/>
            </w:pPr>
            <w:r>
              <w:t xml:space="preserve">средства питания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Электролиты, средства </w:t>
            </w:r>
          </w:p>
          <w:p w:rsidR="00C750E1" w:rsidRDefault="00C750E1">
            <w:pPr>
              <w:pStyle w:val="ConsPlusNonformat"/>
            </w:pPr>
            <w:r>
              <w:t xml:space="preserve">коррекции </w:t>
            </w:r>
            <w:proofErr w:type="gramStart"/>
            <w:r>
              <w:t>кислотного</w:t>
            </w:r>
            <w:proofErr w:type="gramEnd"/>
            <w:r>
              <w:t xml:space="preserve">  </w:t>
            </w:r>
          </w:p>
          <w:p w:rsidR="00C750E1" w:rsidRDefault="00C750E1">
            <w:pPr>
              <w:pStyle w:val="ConsPlusNonformat"/>
            </w:pPr>
            <w:r>
              <w:t xml:space="preserve">равновесия, средства  </w:t>
            </w:r>
          </w:p>
          <w:p w:rsidR="00C750E1" w:rsidRDefault="00C750E1">
            <w:pPr>
              <w:pStyle w:val="ConsPlusNonformat"/>
            </w:pPr>
            <w:r>
              <w:t xml:space="preserve">питания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96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Кальция хлорид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10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20 мг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Калия, магния  </w:t>
            </w:r>
          </w:p>
          <w:p w:rsidR="00C750E1" w:rsidRDefault="00C750E1">
            <w:pPr>
              <w:pStyle w:val="ConsPlusNonformat"/>
            </w:pPr>
            <w:proofErr w:type="spellStart"/>
            <w:r>
              <w:t>аспарагинат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500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2000 мл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Натрия хлорид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400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1200 мл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84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Растворы       </w:t>
            </w:r>
          </w:p>
          <w:p w:rsidR="00C750E1" w:rsidRDefault="00C750E1">
            <w:pPr>
              <w:pStyle w:val="ConsPlusNonformat"/>
            </w:pPr>
            <w:r>
              <w:t xml:space="preserve">электролитные  </w:t>
            </w:r>
          </w:p>
          <w:p w:rsidR="00C750E1" w:rsidRDefault="00C750E1">
            <w:pPr>
              <w:pStyle w:val="ConsPlusNonformat"/>
            </w:pPr>
            <w:r>
              <w:lastRenderedPageBreak/>
              <w:t xml:space="preserve">моно- и поли-  </w:t>
            </w:r>
          </w:p>
          <w:p w:rsidR="00C750E1" w:rsidRDefault="00C750E1">
            <w:pPr>
              <w:pStyle w:val="ConsPlusNonformat"/>
            </w:pPr>
            <w:r>
              <w:t xml:space="preserve">компонентные   </w:t>
            </w:r>
          </w:p>
        </w:tc>
        <w:tc>
          <w:tcPr>
            <w:tcW w:w="14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lastRenderedPageBreak/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2400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4000 мл </w:t>
            </w:r>
          </w:p>
        </w:tc>
      </w:tr>
    </w:tbl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</w:pPr>
      <w:r>
        <w:t>--------------------------------</w:t>
      </w:r>
    </w:p>
    <w:p w:rsidR="00C750E1" w:rsidRDefault="00C750E1">
      <w:pPr>
        <w:pStyle w:val="ConsPlusNormal"/>
        <w:ind w:firstLine="540"/>
        <w:jc w:val="both"/>
      </w:pPr>
      <w:bookmarkStart w:id="2" w:name="P765"/>
      <w:bookmarkEnd w:id="2"/>
      <w:r>
        <w:t>&lt;*&gt; Анатомо-терапевтическо-химическая классификация.</w:t>
      </w:r>
    </w:p>
    <w:p w:rsidR="00C750E1" w:rsidRDefault="00C750E1">
      <w:pPr>
        <w:pStyle w:val="ConsPlusNormal"/>
        <w:ind w:firstLine="540"/>
        <w:jc w:val="both"/>
      </w:pPr>
      <w:bookmarkStart w:id="3" w:name="P766"/>
      <w:bookmarkEnd w:id="3"/>
      <w:r>
        <w:t>&lt;**&gt; Ориентировочная дневная доза.</w:t>
      </w:r>
    </w:p>
    <w:p w:rsidR="00C750E1" w:rsidRDefault="00C750E1">
      <w:pPr>
        <w:pStyle w:val="ConsPlusNormal"/>
        <w:ind w:firstLine="540"/>
        <w:jc w:val="both"/>
      </w:pPr>
      <w:bookmarkStart w:id="4" w:name="P767"/>
      <w:bookmarkEnd w:id="4"/>
      <w:r>
        <w:t>&lt;***&gt; Эквивалентная курсовая доза.</w:t>
      </w: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center"/>
        <w:outlineLvl w:val="2"/>
      </w:pPr>
      <w:r>
        <w:t>Консервированная кровь человека и ее компоненты</w:t>
      </w:r>
    </w:p>
    <w:p w:rsidR="00C750E1" w:rsidRDefault="00C750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2040"/>
        <w:gridCol w:w="1920"/>
      </w:tblGrid>
      <w:tr w:rsidR="00C750E1">
        <w:trPr>
          <w:trHeight w:val="240"/>
        </w:trPr>
        <w:tc>
          <w:tcPr>
            <w:tcW w:w="4200" w:type="dxa"/>
          </w:tcPr>
          <w:p w:rsidR="00C750E1" w:rsidRDefault="00C750E1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C750E1" w:rsidRDefault="00C750E1">
            <w:pPr>
              <w:pStyle w:val="ConsPlusNonformat"/>
            </w:pPr>
            <w:r>
              <w:t xml:space="preserve">    Частота    </w:t>
            </w:r>
          </w:p>
          <w:p w:rsidR="00C750E1" w:rsidRDefault="00C750E1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Среднее    </w:t>
            </w:r>
          </w:p>
          <w:p w:rsidR="00C750E1" w:rsidRDefault="00C750E1">
            <w:pPr>
              <w:pStyle w:val="ConsPlusNonformat"/>
            </w:pPr>
            <w:r>
              <w:t xml:space="preserve">  количество  </w:t>
            </w:r>
          </w:p>
        </w:tc>
      </w:tr>
      <w:tr w:rsidR="00C750E1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Плазма свежезамороженная из дозы </w:t>
            </w:r>
          </w:p>
          <w:p w:rsidR="00C750E1" w:rsidRDefault="00C750E1">
            <w:pPr>
              <w:pStyle w:val="ConsPlusNonformat"/>
            </w:pPr>
            <w:r>
              <w:t xml:space="preserve">крови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0,4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2 дозы    </w:t>
            </w:r>
          </w:p>
        </w:tc>
      </w:tr>
      <w:tr w:rsidR="00C750E1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Эритроцитная</w:t>
            </w:r>
            <w:proofErr w:type="spellEnd"/>
            <w:r>
              <w:t xml:space="preserve"> масса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0,4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4 дозы    </w:t>
            </w:r>
          </w:p>
        </w:tc>
      </w:tr>
    </w:tbl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center"/>
        <w:outlineLvl w:val="2"/>
      </w:pPr>
      <w:r>
        <w:t>Питательные смеси</w:t>
      </w:r>
    </w:p>
    <w:p w:rsidR="00C750E1" w:rsidRDefault="00C750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2040"/>
        <w:gridCol w:w="1920"/>
      </w:tblGrid>
      <w:tr w:rsidR="00C750E1">
        <w:trPr>
          <w:trHeight w:val="240"/>
        </w:trPr>
        <w:tc>
          <w:tcPr>
            <w:tcW w:w="4320" w:type="dxa"/>
            <w:gridSpan w:val="2"/>
          </w:tcPr>
          <w:p w:rsidR="00C750E1" w:rsidRDefault="00C750E1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C750E1" w:rsidRDefault="00C750E1">
            <w:pPr>
              <w:pStyle w:val="ConsPlusNonformat"/>
            </w:pPr>
            <w:r>
              <w:t xml:space="preserve">    Частота    </w:t>
            </w:r>
          </w:p>
          <w:p w:rsidR="00C750E1" w:rsidRDefault="00C750E1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Среднее    </w:t>
            </w:r>
          </w:p>
          <w:p w:rsidR="00C750E1" w:rsidRDefault="00C750E1">
            <w:pPr>
              <w:pStyle w:val="ConsPlusNonformat"/>
            </w:pPr>
            <w:r>
              <w:t xml:space="preserve">  количество  </w:t>
            </w:r>
          </w:p>
        </w:tc>
      </w:tr>
      <w:tr w:rsidR="00C750E1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Смеси для парентерального питания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0,2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</w:tr>
      <w:tr w:rsidR="00C750E1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C750E1" w:rsidRDefault="00C750E1">
            <w:pPr>
              <w:pStyle w:val="ConsPlusNonformat"/>
            </w:pPr>
          </w:p>
        </w:tc>
        <w:tc>
          <w:tcPr>
            <w:tcW w:w="26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Жировые эмульсии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0,5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2000 мл    </w:t>
            </w:r>
          </w:p>
        </w:tc>
      </w:tr>
      <w:tr w:rsidR="00C750E1">
        <w:tc>
          <w:tcPr>
            <w:tcW w:w="1560" w:type="dxa"/>
            <w:vMerge/>
            <w:tcBorders>
              <w:top w:val="nil"/>
            </w:tcBorders>
          </w:tcPr>
          <w:p w:rsidR="00C750E1" w:rsidRDefault="00C750E1"/>
        </w:tc>
        <w:tc>
          <w:tcPr>
            <w:tcW w:w="26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>Растворы аминокислот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0,5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2000 мл    </w:t>
            </w:r>
          </w:p>
        </w:tc>
      </w:tr>
      <w:tr w:rsidR="00C750E1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Смеси для </w:t>
            </w:r>
            <w:proofErr w:type="spellStart"/>
            <w:r>
              <w:t>энтерального</w:t>
            </w:r>
            <w:proofErr w:type="spellEnd"/>
            <w:r>
              <w:t xml:space="preserve"> </w:t>
            </w:r>
            <w:proofErr w:type="gramStart"/>
            <w:r>
              <w:t>зондового</w:t>
            </w:r>
            <w:proofErr w:type="gramEnd"/>
            <w:r>
              <w:t xml:space="preserve"> </w:t>
            </w:r>
          </w:p>
          <w:p w:rsidR="00C750E1" w:rsidRDefault="00C750E1">
            <w:pPr>
              <w:pStyle w:val="ConsPlusNonformat"/>
            </w:pPr>
            <w:r>
              <w:t xml:space="preserve">питания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0,3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3000 мл    </w:t>
            </w:r>
          </w:p>
        </w:tc>
      </w:tr>
    </w:tbl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jc w:val="center"/>
        <w:outlineLvl w:val="2"/>
      </w:pPr>
      <w:proofErr w:type="spellStart"/>
      <w:r>
        <w:t>Импланты</w:t>
      </w:r>
      <w:proofErr w:type="spellEnd"/>
    </w:p>
    <w:p w:rsidR="00C750E1" w:rsidRDefault="00C750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2040"/>
        <w:gridCol w:w="1920"/>
      </w:tblGrid>
      <w:tr w:rsidR="00C750E1">
        <w:trPr>
          <w:trHeight w:val="240"/>
        </w:trPr>
        <w:tc>
          <w:tcPr>
            <w:tcW w:w="4200" w:type="dxa"/>
          </w:tcPr>
          <w:p w:rsidR="00C750E1" w:rsidRDefault="00C750E1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C750E1" w:rsidRDefault="00C750E1">
            <w:pPr>
              <w:pStyle w:val="ConsPlusNonformat"/>
            </w:pPr>
            <w:r>
              <w:t xml:space="preserve">    Частота    </w:t>
            </w:r>
          </w:p>
          <w:p w:rsidR="00C750E1" w:rsidRDefault="00C750E1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C750E1" w:rsidRDefault="00C750E1">
            <w:pPr>
              <w:pStyle w:val="ConsPlusNonformat"/>
            </w:pPr>
            <w:r>
              <w:t xml:space="preserve">   Среднее    </w:t>
            </w:r>
          </w:p>
          <w:p w:rsidR="00C750E1" w:rsidRDefault="00C750E1">
            <w:pPr>
              <w:pStyle w:val="ConsPlusNonformat"/>
            </w:pPr>
            <w:r>
              <w:t xml:space="preserve">  количество  </w:t>
            </w:r>
          </w:p>
        </w:tc>
      </w:tr>
      <w:tr w:rsidR="00C750E1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Эндопротез</w:t>
            </w:r>
            <w:proofErr w:type="spellEnd"/>
            <w:r>
              <w:t xml:space="preserve"> тазобедренного сустава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1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1        </w:t>
            </w:r>
          </w:p>
        </w:tc>
      </w:tr>
      <w:tr w:rsidR="00C750E1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Антипротрузионное</w:t>
            </w:r>
            <w:proofErr w:type="spellEnd"/>
            <w:r>
              <w:t xml:space="preserve"> кольцо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0,1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1        </w:t>
            </w:r>
          </w:p>
        </w:tc>
      </w:tr>
      <w:tr w:rsidR="00C750E1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proofErr w:type="spellStart"/>
            <w:r>
              <w:t>Спонгиозные</w:t>
            </w:r>
            <w:proofErr w:type="spellEnd"/>
            <w:r>
              <w:t xml:space="preserve"> шурупы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0,2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6 шт.    </w:t>
            </w:r>
          </w:p>
        </w:tc>
      </w:tr>
      <w:tr w:rsidR="00C750E1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Костный цемент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  0,5      </w:t>
            </w:r>
          </w:p>
        </w:tc>
        <w:tc>
          <w:tcPr>
            <w:tcW w:w="1920" w:type="dxa"/>
            <w:tcBorders>
              <w:top w:val="nil"/>
            </w:tcBorders>
          </w:tcPr>
          <w:p w:rsidR="00C750E1" w:rsidRDefault="00C750E1">
            <w:pPr>
              <w:pStyle w:val="ConsPlusNonformat"/>
            </w:pPr>
            <w:r>
              <w:t xml:space="preserve">    80 г      </w:t>
            </w:r>
          </w:p>
        </w:tc>
      </w:tr>
    </w:tbl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ind w:firstLine="540"/>
        <w:jc w:val="both"/>
      </w:pPr>
    </w:p>
    <w:p w:rsidR="00C750E1" w:rsidRDefault="00C750E1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324042" w:rsidRDefault="00324042"/>
    <w:sectPr w:rsidR="00324042" w:rsidSect="00417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E1"/>
    <w:rsid w:val="00324042"/>
    <w:rsid w:val="0035625A"/>
    <w:rsid w:val="00C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5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5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5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5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5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5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50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5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5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5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5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5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5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50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641A688C6D7D7017F0EDCB4E66D975AADED259B6157647A5BFFD5B50F87E4D5683BCEF0437U8y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641A688C6D7D7017F0EDCB4E66D975A9D0DD5FBD487C4FFCB3FF5C5FA7694A1F8FBCEE0D3C87U2y7I" TargetMode="External"/><Relationship Id="rId5" Type="http://schemas.openxmlformats.org/officeDocument/2006/relationships/hyperlink" Target="consultantplus://offline/ref=B5641A688C6D7D7017F0EDCB4E66D975AFD3D35AB4487C4FFCB3FF5C5FA7694A1F8FBCEE0C3987U2y8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2016-11-24T08:50:00Z</dcterms:created>
  <dcterms:modified xsi:type="dcterms:W3CDTF">2016-11-26T15:46:00Z</dcterms:modified>
</cp:coreProperties>
</file>