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D54" w:rsidRDefault="00483D54">
      <w:pPr>
        <w:pStyle w:val="ConsPlusNormal"/>
        <w:jc w:val="both"/>
        <w:outlineLvl w:val="0"/>
      </w:pPr>
      <w:bookmarkStart w:id="0" w:name="_GoBack"/>
      <w:bookmarkEnd w:id="0"/>
    </w:p>
    <w:p w:rsidR="00483D54" w:rsidRDefault="00483D54">
      <w:pPr>
        <w:pStyle w:val="ConsPlusNormal"/>
        <w:outlineLvl w:val="0"/>
      </w:pPr>
      <w:r>
        <w:t>Зарегистрировано в Минюсте России 26 февраля 2013 г. N 27327</w:t>
      </w:r>
    </w:p>
    <w:p w:rsidR="00483D54" w:rsidRDefault="00483D5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83D54" w:rsidRDefault="00483D54">
      <w:pPr>
        <w:pStyle w:val="ConsPlusNormal"/>
      </w:pPr>
    </w:p>
    <w:p w:rsidR="00483D54" w:rsidRDefault="00483D54">
      <w:pPr>
        <w:pStyle w:val="ConsPlusTitle"/>
        <w:jc w:val="center"/>
      </w:pPr>
      <w:r>
        <w:t>МИНИСТЕРСТВО ЗДРАВООХРАНЕНИЯ РОССИЙСКОЙ ФЕДЕРАЦИИ</w:t>
      </w:r>
    </w:p>
    <w:p w:rsidR="00483D54" w:rsidRDefault="00483D54">
      <w:pPr>
        <w:pStyle w:val="ConsPlusTitle"/>
        <w:jc w:val="center"/>
      </w:pPr>
    </w:p>
    <w:p w:rsidR="00483D54" w:rsidRDefault="00483D54">
      <w:pPr>
        <w:pStyle w:val="ConsPlusTitle"/>
        <w:jc w:val="center"/>
      </w:pPr>
      <w:r>
        <w:t>ПРИКАЗ</w:t>
      </w:r>
    </w:p>
    <w:p w:rsidR="00483D54" w:rsidRDefault="00483D54">
      <w:pPr>
        <w:pStyle w:val="ConsPlusTitle"/>
        <w:jc w:val="center"/>
      </w:pPr>
      <w:r>
        <w:t>от 24 декабря 2012 г. N 1416н</w:t>
      </w:r>
    </w:p>
    <w:p w:rsidR="00483D54" w:rsidRDefault="00483D54">
      <w:pPr>
        <w:pStyle w:val="ConsPlusTitle"/>
        <w:jc w:val="center"/>
      </w:pPr>
    </w:p>
    <w:p w:rsidR="00483D54" w:rsidRDefault="00483D54">
      <w:pPr>
        <w:pStyle w:val="ConsPlusTitle"/>
        <w:jc w:val="center"/>
      </w:pPr>
      <w:r>
        <w:t>ОБ УТВЕРЖДЕНИИ СТАНДАРТА</w:t>
      </w:r>
    </w:p>
    <w:p w:rsidR="00483D54" w:rsidRDefault="00483D54">
      <w:pPr>
        <w:pStyle w:val="ConsPlusTitle"/>
        <w:jc w:val="center"/>
      </w:pPr>
      <w:r>
        <w:t>СПЕЦИАЛИЗИРОВАННОЙ МЕДИЦИНСКОЙ ПОМОЩИ ДЕТЯМ</w:t>
      </w:r>
    </w:p>
    <w:p w:rsidR="00483D54" w:rsidRDefault="00483D54">
      <w:pPr>
        <w:pStyle w:val="ConsPlusTitle"/>
        <w:jc w:val="center"/>
      </w:pPr>
      <w:r>
        <w:t>ПРИ ЦИТОМЕГАЛОВИРУСНОЙ БОЛЕЗНИ ТЯЖЕЛОЙ СТЕПЕНИ ТЯЖЕСТИ</w:t>
      </w:r>
    </w:p>
    <w:p w:rsidR="00483D54" w:rsidRDefault="00483D54">
      <w:pPr>
        <w:pStyle w:val="ConsPlusNormal"/>
        <w:ind w:firstLine="540"/>
        <w:jc w:val="both"/>
      </w:pPr>
    </w:p>
    <w:p w:rsidR="00483D54" w:rsidRDefault="00483D54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37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483D54" w:rsidRDefault="00483D54">
      <w:pPr>
        <w:pStyle w:val="ConsPlusNormal"/>
        <w:ind w:firstLine="540"/>
        <w:jc w:val="both"/>
      </w:pPr>
      <w:r>
        <w:t xml:space="preserve">Утвердить </w:t>
      </w:r>
      <w:hyperlink w:anchor="P28" w:history="1">
        <w:r>
          <w:rPr>
            <w:color w:val="0000FF"/>
          </w:rPr>
          <w:t>стандарт</w:t>
        </w:r>
      </w:hyperlink>
      <w:r>
        <w:t xml:space="preserve"> специализированной медицинской помощи детям при </w:t>
      </w:r>
      <w:proofErr w:type="spellStart"/>
      <w:r>
        <w:t>цитомегаловирусной</w:t>
      </w:r>
      <w:proofErr w:type="spellEnd"/>
      <w:r>
        <w:t xml:space="preserve"> болезни тяжелой степени тяжести согласно приложению.</w:t>
      </w:r>
    </w:p>
    <w:p w:rsidR="00483D54" w:rsidRDefault="00483D54">
      <w:pPr>
        <w:pStyle w:val="ConsPlusNormal"/>
        <w:ind w:firstLine="540"/>
        <w:jc w:val="both"/>
      </w:pPr>
    </w:p>
    <w:p w:rsidR="00483D54" w:rsidRDefault="00483D54">
      <w:pPr>
        <w:pStyle w:val="ConsPlusNormal"/>
        <w:jc w:val="right"/>
      </w:pPr>
      <w:r>
        <w:t>Министр</w:t>
      </w:r>
    </w:p>
    <w:p w:rsidR="00483D54" w:rsidRDefault="00483D54">
      <w:pPr>
        <w:pStyle w:val="ConsPlusNormal"/>
        <w:jc w:val="right"/>
      </w:pPr>
      <w:r>
        <w:t>В.И.СКВОРЦОВА</w:t>
      </w:r>
    </w:p>
    <w:p w:rsidR="00406088" w:rsidRDefault="00406088" w:rsidP="00406088">
      <w:pPr>
        <w:pStyle w:val="ConsPlusNormal"/>
        <w:ind w:firstLine="540"/>
        <w:jc w:val="both"/>
      </w:pPr>
    </w:p>
    <w:p w:rsidR="00483D54" w:rsidRDefault="00483D54">
      <w:pPr>
        <w:pStyle w:val="ConsPlusNormal"/>
        <w:ind w:firstLine="540"/>
        <w:jc w:val="both"/>
      </w:pPr>
    </w:p>
    <w:p w:rsidR="00483D54" w:rsidRDefault="00483D54">
      <w:pPr>
        <w:pStyle w:val="ConsPlusNormal"/>
        <w:ind w:firstLine="540"/>
        <w:jc w:val="both"/>
      </w:pPr>
    </w:p>
    <w:p w:rsidR="00483D54" w:rsidRDefault="00483D54">
      <w:pPr>
        <w:pStyle w:val="ConsPlusNormal"/>
        <w:ind w:firstLine="540"/>
        <w:jc w:val="both"/>
      </w:pPr>
    </w:p>
    <w:p w:rsidR="00483D54" w:rsidRDefault="00483D54">
      <w:pPr>
        <w:pStyle w:val="ConsPlusNormal"/>
        <w:ind w:firstLine="540"/>
        <w:jc w:val="both"/>
      </w:pPr>
    </w:p>
    <w:p w:rsidR="00483D54" w:rsidRDefault="00483D54">
      <w:pPr>
        <w:pStyle w:val="ConsPlusNormal"/>
        <w:ind w:firstLine="540"/>
        <w:jc w:val="both"/>
      </w:pPr>
    </w:p>
    <w:p w:rsidR="00483D54" w:rsidRDefault="00483D54">
      <w:pPr>
        <w:pStyle w:val="ConsPlusNormal"/>
        <w:jc w:val="right"/>
        <w:outlineLvl w:val="0"/>
      </w:pPr>
      <w:r>
        <w:t>Приложение</w:t>
      </w:r>
    </w:p>
    <w:p w:rsidR="00483D54" w:rsidRDefault="00483D54">
      <w:pPr>
        <w:pStyle w:val="ConsPlusNormal"/>
        <w:jc w:val="right"/>
      </w:pPr>
      <w:r>
        <w:t>к приказу Министерства здравоохранения</w:t>
      </w:r>
    </w:p>
    <w:p w:rsidR="00483D54" w:rsidRDefault="00483D54">
      <w:pPr>
        <w:pStyle w:val="ConsPlusNormal"/>
        <w:jc w:val="right"/>
      </w:pPr>
      <w:r>
        <w:t>Российской Федерации</w:t>
      </w:r>
    </w:p>
    <w:p w:rsidR="00483D54" w:rsidRDefault="00483D54">
      <w:pPr>
        <w:pStyle w:val="ConsPlusNormal"/>
        <w:jc w:val="right"/>
      </w:pPr>
      <w:r>
        <w:t>от 24 декабря 2012 г. N 1416н</w:t>
      </w:r>
    </w:p>
    <w:p w:rsidR="00483D54" w:rsidRDefault="00483D54">
      <w:pPr>
        <w:pStyle w:val="ConsPlusNormal"/>
        <w:ind w:firstLine="540"/>
        <w:jc w:val="both"/>
      </w:pPr>
    </w:p>
    <w:p w:rsidR="00483D54" w:rsidRDefault="00483D54">
      <w:pPr>
        <w:pStyle w:val="ConsPlusTitle"/>
        <w:jc w:val="center"/>
      </w:pPr>
      <w:bookmarkStart w:id="1" w:name="P28"/>
      <w:bookmarkEnd w:id="1"/>
      <w:r>
        <w:t>СТАНДАРТ</w:t>
      </w:r>
    </w:p>
    <w:p w:rsidR="00483D54" w:rsidRDefault="00483D54">
      <w:pPr>
        <w:pStyle w:val="ConsPlusTitle"/>
        <w:jc w:val="center"/>
      </w:pPr>
      <w:r>
        <w:t>СПЕЦИАЛИЗИРОВАННОЙ МЕДИЦИНСКОЙ ПОМОЩИ ДЕТЯМ</w:t>
      </w:r>
    </w:p>
    <w:p w:rsidR="00483D54" w:rsidRDefault="00483D54">
      <w:pPr>
        <w:pStyle w:val="ConsPlusTitle"/>
        <w:jc w:val="center"/>
      </w:pPr>
      <w:r>
        <w:t>ПРИ ЦИТОМЕГАЛОВИРУСНОЙ БОЛЕЗНИ ТЯЖЕЛОЙ СТЕПЕНИ ТЯЖЕСТИ</w:t>
      </w:r>
    </w:p>
    <w:p w:rsidR="00483D54" w:rsidRDefault="00483D54">
      <w:pPr>
        <w:pStyle w:val="ConsPlusNormal"/>
        <w:ind w:firstLine="540"/>
        <w:jc w:val="both"/>
      </w:pPr>
    </w:p>
    <w:p w:rsidR="00483D54" w:rsidRDefault="00483D54">
      <w:pPr>
        <w:pStyle w:val="ConsPlusNormal"/>
        <w:ind w:firstLine="540"/>
        <w:jc w:val="both"/>
      </w:pPr>
      <w:r>
        <w:t>Категория возрастная: дети</w:t>
      </w:r>
    </w:p>
    <w:p w:rsidR="00483D54" w:rsidRDefault="00483D54">
      <w:pPr>
        <w:pStyle w:val="ConsPlusNormal"/>
        <w:ind w:firstLine="540"/>
        <w:jc w:val="both"/>
      </w:pPr>
      <w:r>
        <w:t>Пол: любой</w:t>
      </w:r>
    </w:p>
    <w:p w:rsidR="00483D54" w:rsidRDefault="00483D54">
      <w:pPr>
        <w:pStyle w:val="ConsPlusNormal"/>
        <w:ind w:firstLine="540"/>
        <w:jc w:val="both"/>
      </w:pPr>
      <w:r>
        <w:t>Фаза: острая</w:t>
      </w:r>
    </w:p>
    <w:p w:rsidR="00483D54" w:rsidRDefault="00483D54">
      <w:pPr>
        <w:pStyle w:val="ConsPlusNormal"/>
        <w:ind w:firstLine="540"/>
        <w:jc w:val="both"/>
      </w:pPr>
      <w:r>
        <w:t>Стадия: тяжелой степени тяжести</w:t>
      </w:r>
    </w:p>
    <w:p w:rsidR="00483D54" w:rsidRDefault="00483D54">
      <w:pPr>
        <w:pStyle w:val="ConsPlusNormal"/>
        <w:ind w:firstLine="540"/>
        <w:jc w:val="both"/>
      </w:pPr>
      <w:r>
        <w:t>Осложнения: вне зависимости от осложнений</w:t>
      </w:r>
    </w:p>
    <w:p w:rsidR="00483D54" w:rsidRDefault="00483D54">
      <w:pPr>
        <w:pStyle w:val="ConsPlusNormal"/>
        <w:ind w:firstLine="540"/>
        <w:jc w:val="both"/>
      </w:pPr>
      <w:r>
        <w:t>Вид медицинской помощи: специализированная медицинская помощь</w:t>
      </w:r>
    </w:p>
    <w:p w:rsidR="00483D54" w:rsidRDefault="00483D54">
      <w:pPr>
        <w:pStyle w:val="ConsPlusNormal"/>
        <w:ind w:firstLine="540"/>
        <w:jc w:val="both"/>
      </w:pPr>
      <w:r>
        <w:t>Условия оказания медицинской помощи: стационарно</w:t>
      </w:r>
    </w:p>
    <w:p w:rsidR="00483D54" w:rsidRDefault="00483D54">
      <w:pPr>
        <w:pStyle w:val="ConsPlusNormal"/>
        <w:ind w:firstLine="540"/>
        <w:jc w:val="both"/>
      </w:pPr>
      <w:r>
        <w:t>Форма оказания медицинской помощи: неотложная</w:t>
      </w:r>
    </w:p>
    <w:p w:rsidR="00483D54" w:rsidRDefault="00483D54">
      <w:pPr>
        <w:pStyle w:val="ConsPlusNormal"/>
        <w:ind w:firstLine="540"/>
        <w:jc w:val="both"/>
      </w:pPr>
      <w:r>
        <w:t>Средние сроки лечения (количество дней): 21</w:t>
      </w:r>
    </w:p>
    <w:p w:rsidR="00483D54" w:rsidRDefault="00483D54">
      <w:pPr>
        <w:pStyle w:val="ConsPlusNormal"/>
        <w:ind w:firstLine="540"/>
        <w:jc w:val="both"/>
      </w:pPr>
    </w:p>
    <w:p w:rsidR="00483D54" w:rsidRDefault="00483D54">
      <w:pPr>
        <w:pStyle w:val="ConsPlusNormal"/>
        <w:ind w:firstLine="540"/>
        <w:jc w:val="both"/>
      </w:pPr>
      <w:r>
        <w:t xml:space="preserve">Код по </w:t>
      </w:r>
      <w:hyperlink r:id="rId6" w:history="1">
        <w:r>
          <w:rPr>
            <w:color w:val="0000FF"/>
          </w:rPr>
          <w:t>МКБ X</w:t>
        </w:r>
      </w:hyperlink>
      <w:r>
        <w:t xml:space="preserve"> </w:t>
      </w:r>
      <w:hyperlink w:anchor="P926" w:history="1">
        <w:r>
          <w:rPr>
            <w:color w:val="0000FF"/>
          </w:rPr>
          <w:t>&lt;*&gt;</w:t>
        </w:r>
      </w:hyperlink>
    </w:p>
    <w:p w:rsidR="00483D54" w:rsidRDefault="00483D54">
      <w:pPr>
        <w:pStyle w:val="ConsPlusNormal"/>
        <w:ind w:firstLine="540"/>
        <w:jc w:val="both"/>
      </w:pPr>
      <w:r>
        <w:t>Нозологические единицы</w:t>
      </w:r>
    </w:p>
    <w:p w:rsidR="00483D54" w:rsidRDefault="00483D54">
      <w:pPr>
        <w:pStyle w:val="ConsPlusNormal"/>
        <w:ind w:firstLine="540"/>
        <w:jc w:val="both"/>
      </w:pPr>
    </w:p>
    <w:p w:rsidR="00483D54" w:rsidRDefault="00483D54">
      <w:pPr>
        <w:pStyle w:val="ConsPlusCell"/>
        <w:jc w:val="both"/>
      </w:pPr>
      <w:r>
        <w:t xml:space="preserve">                              </w:t>
      </w:r>
      <w:hyperlink r:id="rId7" w:history="1">
        <w:r>
          <w:rPr>
            <w:color w:val="0000FF"/>
          </w:rPr>
          <w:t>B25.0+</w:t>
        </w:r>
      </w:hyperlink>
      <w:r>
        <w:t xml:space="preserve">  </w:t>
      </w:r>
      <w:proofErr w:type="spellStart"/>
      <w:r>
        <w:t>Цитомегаловирусная</w:t>
      </w:r>
      <w:proofErr w:type="spellEnd"/>
      <w:r>
        <w:t xml:space="preserve"> пневмония (J17.1)</w:t>
      </w:r>
    </w:p>
    <w:p w:rsidR="00483D54" w:rsidRDefault="00483D54">
      <w:pPr>
        <w:pStyle w:val="ConsPlusCell"/>
        <w:jc w:val="both"/>
      </w:pPr>
      <w:r>
        <w:t xml:space="preserve">                              </w:t>
      </w:r>
      <w:hyperlink r:id="rId8" w:history="1">
        <w:r>
          <w:rPr>
            <w:color w:val="0000FF"/>
          </w:rPr>
          <w:t>B25.1+</w:t>
        </w:r>
      </w:hyperlink>
      <w:r>
        <w:t xml:space="preserve">  </w:t>
      </w:r>
      <w:proofErr w:type="spellStart"/>
      <w:r>
        <w:t>Цитомегаловирусный</w:t>
      </w:r>
      <w:proofErr w:type="spellEnd"/>
      <w:r>
        <w:t xml:space="preserve"> гепатит (K77.0)</w:t>
      </w:r>
    </w:p>
    <w:p w:rsidR="00483D54" w:rsidRDefault="00483D54">
      <w:pPr>
        <w:pStyle w:val="ConsPlusCell"/>
        <w:jc w:val="both"/>
      </w:pPr>
      <w:r>
        <w:t xml:space="preserve">                              </w:t>
      </w:r>
      <w:hyperlink r:id="rId9" w:history="1">
        <w:r>
          <w:rPr>
            <w:color w:val="0000FF"/>
          </w:rPr>
          <w:t>B25.2+</w:t>
        </w:r>
      </w:hyperlink>
      <w:r>
        <w:t xml:space="preserve">  </w:t>
      </w:r>
      <w:proofErr w:type="spellStart"/>
      <w:r>
        <w:t>Цитомегаловирусный</w:t>
      </w:r>
      <w:proofErr w:type="spellEnd"/>
      <w:r>
        <w:t xml:space="preserve"> панкреатит (K87.1)</w:t>
      </w:r>
    </w:p>
    <w:p w:rsidR="00483D54" w:rsidRDefault="00483D54">
      <w:pPr>
        <w:pStyle w:val="ConsPlusCell"/>
        <w:jc w:val="both"/>
      </w:pPr>
      <w:r>
        <w:t xml:space="preserve">                              </w:t>
      </w:r>
      <w:hyperlink r:id="rId10" w:history="1">
        <w:r>
          <w:rPr>
            <w:color w:val="0000FF"/>
          </w:rPr>
          <w:t>B25.8</w:t>
        </w:r>
      </w:hyperlink>
      <w:r>
        <w:t xml:space="preserve">   Другие </w:t>
      </w:r>
      <w:proofErr w:type="spellStart"/>
      <w:r>
        <w:t>цитомегаловирусные</w:t>
      </w:r>
      <w:proofErr w:type="spellEnd"/>
      <w:r>
        <w:t xml:space="preserve"> болезни</w:t>
      </w:r>
    </w:p>
    <w:p w:rsidR="00483D54" w:rsidRDefault="00483D54">
      <w:pPr>
        <w:pStyle w:val="ConsPlusCell"/>
        <w:jc w:val="both"/>
      </w:pPr>
      <w:r>
        <w:t xml:space="preserve">                              </w:t>
      </w:r>
      <w:hyperlink r:id="rId11" w:history="1">
        <w:r>
          <w:rPr>
            <w:color w:val="0000FF"/>
          </w:rPr>
          <w:t>B25.9</w:t>
        </w:r>
      </w:hyperlink>
      <w:r>
        <w:t xml:space="preserve">   </w:t>
      </w:r>
      <w:proofErr w:type="spellStart"/>
      <w:r>
        <w:t>Цитомегаловирусная</w:t>
      </w:r>
      <w:proofErr w:type="spellEnd"/>
      <w:r>
        <w:t xml:space="preserve"> болезнь</w:t>
      </w:r>
    </w:p>
    <w:p w:rsidR="00483D54" w:rsidRDefault="00483D54">
      <w:pPr>
        <w:pStyle w:val="ConsPlusCell"/>
        <w:jc w:val="both"/>
      </w:pPr>
      <w:r>
        <w:t xml:space="preserve">                                      неуточненная</w:t>
      </w:r>
    </w:p>
    <w:p w:rsidR="00483D54" w:rsidRDefault="00483D54">
      <w:pPr>
        <w:pStyle w:val="ConsPlusNormal"/>
        <w:ind w:firstLine="540"/>
        <w:jc w:val="both"/>
      </w:pPr>
    </w:p>
    <w:p w:rsidR="00483D54" w:rsidRDefault="00483D54">
      <w:pPr>
        <w:pStyle w:val="ConsPlusNormal"/>
        <w:ind w:firstLine="540"/>
        <w:jc w:val="both"/>
        <w:outlineLvl w:val="1"/>
      </w:pPr>
      <w:r>
        <w:t>1. Медицинские мероприятия для диагностики заболевания, состояния</w:t>
      </w:r>
    </w:p>
    <w:p w:rsidR="00483D54" w:rsidRDefault="00483D54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40"/>
        <w:gridCol w:w="3480"/>
        <w:gridCol w:w="2040"/>
        <w:gridCol w:w="1800"/>
      </w:tblGrid>
      <w:tr w:rsidR="00483D54">
        <w:trPr>
          <w:trHeight w:val="240"/>
        </w:trPr>
        <w:tc>
          <w:tcPr>
            <w:tcW w:w="9360" w:type="dxa"/>
            <w:gridSpan w:val="4"/>
          </w:tcPr>
          <w:p w:rsidR="00483D54" w:rsidRDefault="00483D54">
            <w:pPr>
              <w:pStyle w:val="ConsPlusNonformat"/>
              <w:jc w:val="both"/>
              <w:outlineLvl w:val="2"/>
            </w:pPr>
            <w:r>
              <w:t xml:space="preserve">Прием (осмотр, консультация) врача-специалиста               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Код </w:t>
            </w:r>
            <w:proofErr w:type="gramStart"/>
            <w:r>
              <w:t>медицинской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r>
              <w:t xml:space="preserve">    услуги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предоставления </w:t>
            </w:r>
          </w:p>
          <w:p w:rsidR="00483D54" w:rsidRDefault="00394C80">
            <w:pPr>
              <w:pStyle w:val="ConsPlusNonformat"/>
              <w:jc w:val="both"/>
            </w:pPr>
            <w:hyperlink w:anchor="P99" w:history="1">
              <w:r w:rsidR="00483D54">
                <w:rPr>
                  <w:color w:val="0000FF"/>
                </w:rPr>
                <w:t>&lt;1&gt;</w:t>
              </w:r>
            </w:hyperlink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B01.003.001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Осмотр (консультация)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врачом-анестезиологом-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реаниматологом </w:t>
            </w:r>
            <w:proofErr w:type="gramStart"/>
            <w:r>
              <w:t>первичный</w:t>
            </w:r>
            <w:proofErr w:type="gramEnd"/>
            <w:r>
              <w:t xml:space="preserve">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B01.014.001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инфекциониста </w:t>
            </w:r>
            <w:proofErr w:type="gramStart"/>
            <w:r>
              <w:t>первичный</w:t>
            </w:r>
            <w:proofErr w:type="gramEnd"/>
            <w:r>
              <w:t xml:space="preserve">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B01.015.003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r>
              <w:t xml:space="preserve">консультация) врача -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детского кардиолога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первичный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B01.023.001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невролога </w:t>
            </w:r>
            <w:proofErr w:type="gramStart"/>
            <w:r>
              <w:t>первичный</w:t>
            </w:r>
            <w:proofErr w:type="gramEnd"/>
            <w:r>
              <w:t xml:space="preserve">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B01.028.001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t>оториноларинголога</w:t>
            </w:r>
            <w:proofErr w:type="spellEnd"/>
            <w:r>
              <w:t xml:space="preserve">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первичный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B01.029.001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офтальмолога </w:t>
            </w:r>
            <w:proofErr w:type="gramStart"/>
            <w:r>
              <w:t>первичный</w:t>
            </w:r>
            <w:proofErr w:type="gramEnd"/>
            <w:r>
              <w:t xml:space="preserve">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B01.031.001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педиатра </w:t>
            </w:r>
            <w:proofErr w:type="gramStart"/>
            <w:r>
              <w:t>первичный</w:t>
            </w:r>
            <w:proofErr w:type="gramEnd"/>
            <w:r>
              <w:t xml:space="preserve">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B01.037.001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t xml:space="preserve">Прием (осмотр,            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r>
              <w:t xml:space="preserve">консультация) врача-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пульмонолога </w:t>
            </w:r>
            <w:proofErr w:type="gramStart"/>
            <w:r>
              <w:t>первичный</w:t>
            </w:r>
            <w:proofErr w:type="gramEnd"/>
            <w:r>
              <w:t xml:space="preserve">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</w:tbl>
    <w:p w:rsidR="00483D54" w:rsidRDefault="00483D54">
      <w:pPr>
        <w:pStyle w:val="ConsPlusNormal"/>
        <w:ind w:firstLine="540"/>
        <w:jc w:val="both"/>
      </w:pPr>
    </w:p>
    <w:p w:rsidR="00483D54" w:rsidRDefault="00483D54">
      <w:pPr>
        <w:pStyle w:val="ConsPlusNormal"/>
        <w:ind w:firstLine="540"/>
        <w:jc w:val="both"/>
      </w:pPr>
      <w:r>
        <w:t>--------------------------------</w:t>
      </w:r>
    </w:p>
    <w:p w:rsidR="00483D54" w:rsidRDefault="00483D54">
      <w:pPr>
        <w:pStyle w:val="ConsPlusNormal"/>
        <w:ind w:firstLine="540"/>
        <w:jc w:val="both"/>
      </w:pPr>
      <w:bookmarkStart w:id="2" w:name="P99"/>
      <w:bookmarkEnd w:id="2"/>
      <w: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483D54" w:rsidRDefault="00483D54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40"/>
        <w:gridCol w:w="3480"/>
        <w:gridCol w:w="2040"/>
        <w:gridCol w:w="1800"/>
      </w:tblGrid>
      <w:tr w:rsidR="00483D54">
        <w:trPr>
          <w:trHeight w:val="240"/>
        </w:trPr>
        <w:tc>
          <w:tcPr>
            <w:tcW w:w="9360" w:type="dxa"/>
            <w:gridSpan w:val="4"/>
          </w:tcPr>
          <w:p w:rsidR="00483D54" w:rsidRDefault="00483D54">
            <w:pPr>
              <w:pStyle w:val="ConsPlusNonformat"/>
              <w:jc w:val="both"/>
              <w:outlineLvl w:val="2"/>
            </w:pPr>
            <w:r>
              <w:t xml:space="preserve">Лабораторные методы исследования                             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Код </w:t>
            </w:r>
            <w:proofErr w:type="gramStart"/>
            <w:r>
              <w:t>медицинской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r>
              <w:t xml:space="preserve">    услуги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предоставления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A09.05.048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уровня       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t>плазминогена</w:t>
            </w:r>
            <w:proofErr w:type="spellEnd"/>
            <w:r>
              <w:t xml:space="preserve"> в крови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0,7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A09.05.049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уровня        </w:t>
            </w:r>
          </w:p>
          <w:p w:rsidR="00483D54" w:rsidRDefault="00483D54">
            <w:pPr>
              <w:pStyle w:val="ConsPlusNonformat"/>
              <w:jc w:val="both"/>
            </w:pPr>
            <w:r>
              <w:lastRenderedPageBreak/>
              <w:t xml:space="preserve">факторов свертывания </w:t>
            </w:r>
            <w:proofErr w:type="gramStart"/>
            <w:r>
              <w:t>в</w:t>
            </w:r>
            <w:proofErr w:type="gramEnd"/>
            <w:r>
              <w:t xml:space="preserve">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крови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lastRenderedPageBreak/>
              <w:t xml:space="preserve">0,7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lastRenderedPageBreak/>
              <w:t xml:space="preserve">A09.05.050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уровня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фибриногена в крови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0,7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A09.19.009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кала </w:t>
            </w:r>
            <w:proofErr w:type="gramStart"/>
            <w:r>
              <w:t>на</w:t>
            </w:r>
            <w:proofErr w:type="gramEnd"/>
            <w:r>
              <w:t xml:space="preserve">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простейшие и яйца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гельминтов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A09.23.004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уровня белка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в спинномозговой жидкости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A09.23.008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Микроскопическое 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исследование     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спинномозговой жидкости,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подсчет клеток в </w:t>
            </w:r>
            <w:proofErr w:type="gramStart"/>
            <w:r>
              <w:t>счетной</w:t>
            </w:r>
            <w:proofErr w:type="gramEnd"/>
            <w:r>
              <w:t xml:space="preserve">   </w:t>
            </w:r>
          </w:p>
          <w:p w:rsidR="00483D54" w:rsidRDefault="00483D54">
            <w:pPr>
              <w:pStyle w:val="ConsPlusNonformat"/>
              <w:jc w:val="both"/>
            </w:pPr>
            <w:proofErr w:type="gramStart"/>
            <w:r>
              <w:t xml:space="preserve">камере (определение       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proofErr w:type="spellStart"/>
            <w:proofErr w:type="gramStart"/>
            <w:r>
              <w:t>цитоза</w:t>
            </w:r>
            <w:proofErr w:type="spellEnd"/>
            <w:r>
              <w:t xml:space="preserve">)                    </w:t>
            </w:r>
            <w:proofErr w:type="gramEnd"/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A11.23.001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Спинномозговая пункция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A12.05.005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Определение основных групп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крови (A, B, 0)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A12.05.006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Определение резус-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принадлежности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A12.05.014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времени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свертывания      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нестабилизированной крови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или </w:t>
            </w:r>
            <w:proofErr w:type="spellStart"/>
            <w:r>
              <w:t>рекальцификации</w:t>
            </w:r>
            <w:proofErr w:type="spellEnd"/>
            <w:r>
              <w:t xml:space="preserve"> плазмы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t>неактивированное</w:t>
            </w:r>
            <w:proofErr w:type="spellEnd"/>
            <w:r>
              <w:t xml:space="preserve">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0,7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A12.05.015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времени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кровотечения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0,7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A12.05.032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уровня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углекислого газа в крови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A12.06.015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Определение               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t>антистрептолизина</w:t>
            </w:r>
            <w:proofErr w:type="spellEnd"/>
            <w:r>
              <w:t xml:space="preserve">-О в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сыворотке крови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A12.06.019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</w:t>
            </w:r>
            <w:proofErr w:type="gramStart"/>
            <w:r>
              <w:t>ревматоидных</w:t>
            </w:r>
            <w:proofErr w:type="gramEnd"/>
            <w:r>
              <w:t xml:space="preserve">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факторов в крови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A12.09.005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t>Пульсоксиметрия</w:t>
            </w:r>
            <w:proofErr w:type="spellEnd"/>
            <w:r>
              <w:t xml:space="preserve">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3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A26.05.001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Бактериологическое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стерильность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0,7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A26.05.011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Молекулярно-биологическое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     </w:t>
            </w:r>
          </w:p>
          <w:p w:rsidR="00483D54" w:rsidRDefault="00483D54">
            <w:pPr>
              <w:pStyle w:val="ConsPlusNonformat"/>
              <w:jc w:val="both"/>
            </w:pPr>
            <w:r>
              <w:t>вирус Эпштейна-</w:t>
            </w:r>
            <w:proofErr w:type="spellStart"/>
            <w:r>
              <w:t>Барра</w:t>
            </w:r>
            <w:proofErr w:type="spellEnd"/>
            <w:r>
              <w:t xml:space="preserve">       </w:t>
            </w:r>
          </w:p>
          <w:p w:rsidR="00483D54" w:rsidRDefault="00483D54">
            <w:pPr>
              <w:pStyle w:val="ConsPlusNonformat"/>
              <w:jc w:val="both"/>
            </w:pPr>
            <w:r>
              <w:t>(</w:t>
            </w:r>
            <w:proofErr w:type="spellStart"/>
            <w:r>
              <w:t>Epstein</w:t>
            </w:r>
            <w:proofErr w:type="spellEnd"/>
            <w:r>
              <w:t xml:space="preserve"> - </w:t>
            </w:r>
            <w:proofErr w:type="spellStart"/>
            <w:r>
              <w:t>Barr</w:t>
            </w:r>
            <w:proofErr w:type="spellEnd"/>
            <w:r>
              <w:t xml:space="preserve"> </w:t>
            </w:r>
            <w:proofErr w:type="spellStart"/>
            <w:r>
              <w:t>virus</w:t>
            </w:r>
            <w:proofErr w:type="spellEnd"/>
            <w:r>
              <w:t xml:space="preserve">)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A26.05.013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Молекулярно-биологическое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     </w:t>
            </w:r>
          </w:p>
          <w:p w:rsidR="00483D54" w:rsidRDefault="00483D54">
            <w:pPr>
              <w:pStyle w:val="ConsPlusNonformat"/>
              <w:jc w:val="both"/>
            </w:pPr>
            <w:proofErr w:type="gramStart"/>
            <w:r>
              <w:t>токсоплазмы (</w:t>
            </w:r>
            <w:proofErr w:type="spellStart"/>
            <w:r>
              <w:t>Toxoplasma</w:t>
            </w:r>
            <w:proofErr w:type="spellEnd"/>
            <w:r>
              <w:t xml:space="preserve">   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proofErr w:type="spellStart"/>
            <w:proofErr w:type="gramStart"/>
            <w:r>
              <w:t>gondii</w:t>
            </w:r>
            <w:proofErr w:type="spellEnd"/>
            <w:r>
              <w:t xml:space="preserve">)                    </w:t>
            </w:r>
            <w:proofErr w:type="gramEnd"/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A26.05.017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Молекулярно-биологическое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    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t>цитомегаловирус</w:t>
            </w:r>
            <w:proofErr w:type="spellEnd"/>
            <w:r>
              <w:t xml:space="preserve">            </w:t>
            </w:r>
          </w:p>
          <w:p w:rsidR="00483D54" w:rsidRDefault="00483D54">
            <w:pPr>
              <w:pStyle w:val="ConsPlusNonformat"/>
              <w:jc w:val="both"/>
            </w:pPr>
            <w:r>
              <w:t>(</w:t>
            </w:r>
            <w:proofErr w:type="spellStart"/>
            <w:r>
              <w:t>Cytomegalovirus</w:t>
            </w:r>
            <w:proofErr w:type="spellEnd"/>
            <w:r>
              <w:t xml:space="preserve">)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A26.06.015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Определение антител        </w:t>
            </w:r>
          </w:p>
          <w:p w:rsidR="00483D54" w:rsidRDefault="00483D54">
            <w:pPr>
              <w:pStyle w:val="ConsPlusNonformat"/>
              <w:jc w:val="both"/>
            </w:pPr>
            <w:proofErr w:type="gramStart"/>
            <w:r>
              <w:lastRenderedPageBreak/>
              <w:t>классов A, M, G (</w:t>
            </w:r>
            <w:proofErr w:type="spellStart"/>
            <w:r>
              <w:t>IgA</w:t>
            </w:r>
            <w:proofErr w:type="spellEnd"/>
            <w:r>
              <w:t xml:space="preserve">, 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proofErr w:type="spellStart"/>
            <w:proofErr w:type="gramStart"/>
            <w:r>
              <w:t>IgG</w:t>
            </w:r>
            <w:proofErr w:type="spellEnd"/>
            <w:r>
              <w:t xml:space="preserve">) к хламидиям          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r>
              <w:t>(</w:t>
            </w:r>
            <w:proofErr w:type="spellStart"/>
            <w:r>
              <w:t>Chlamidia</w:t>
            </w:r>
            <w:proofErr w:type="spellEnd"/>
            <w:r>
              <w:t xml:space="preserve"> </w:t>
            </w:r>
            <w:proofErr w:type="spellStart"/>
            <w:r>
              <w:t>spp</w:t>
            </w:r>
            <w:proofErr w:type="spellEnd"/>
            <w:r>
              <w:t xml:space="preserve">.) в крови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lastRenderedPageBreak/>
              <w:t xml:space="preserve">0,1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lastRenderedPageBreak/>
              <w:t xml:space="preserve">A26.06.016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Определение антител        </w:t>
            </w:r>
          </w:p>
          <w:p w:rsidR="00483D54" w:rsidRDefault="00483D54">
            <w:pPr>
              <w:pStyle w:val="ConsPlusNonformat"/>
              <w:jc w:val="both"/>
            </w:pPr>
            <w:proofErr w:type="gramStart"/>
            <w:r>
              <w:t>классов A, M, G (</w:t>
            </w:r>
            <w:proofErr w:type="spellStart"/>
            <w:r>
              <w:t>IgA</w:t>
            </w:r>
            <w:proofErr w:type="spellEnd"/>
            <w:r>
              <w:t xml:space="preserve">, 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proofErr w:type="spellStart"/>
            <w:proofErr w:type="gramStart"/>
            <w:r>
              <w:t>IgG</w:t>
            </w:r>
            <w:proofErr w:type="spellEnd"/>
            <w:r>
              <w:t xml:space="preserve">) к хламидии пневмонии 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r>
              <w:t>(</w:t>
            </w:r>
            <w:proofErr w:type="spellStart"/>
            <w:r>
              <w:t>Chlamidia</w:t>
            </w:r>
            <w:proofErr w:type="spellEnd"/>
            <w:r>
              <w:t xml:space="preserve"> </w:t>
            </w:r>
            <w:proofErr w:type="spellStart"/>
            <w:r>
              <w:t>pneumoniae</w:t>
            </w:r>
            <w:proofErr w:type="spellEnd"/>
            <w:r>
              <w:t xml:space="preserve">) в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крови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A26.06.017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Определение антител        </w:t>
            </w:r>
          </w:p>
          <w:p w:rsidR="00483D54" w:rsidRDefault="00483D54">
            <w:pPr>
              <w:pStyle w:val="ConsPlusNonformat"/>
              <w:jc w:val="both"/>
            </w:pPr>
            <w:proofErr w:type="gramStart"/>
            <w:r>
              <w:t>классов A, M, G (</w:t>
            </w:r>
            <w:proofErr w:type="spellStart"/>
            <w:r>
              <w:t>IgA</w:t>
            </w:r>
            <w:proofErr w:type="spellEnd"/>
            <w:r>
              <w:t xml:space="preserve">, 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proofErr w:type="spellStart"/>
            <w:proofErr w:type="gramStart"/>
            <w:r>
              <w:t>IgG</w:t>
            </w:r>
            <w:proofErr w:type="spellEnd"/>
            <w:r>
              <w:t xml:space="preserve">) к хламидии птичьей   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r>
              <w:t>(</w:t>
            </w:r>
            <w:proofErr w:type="spellStart"/>
            <w:r>
              <w:t>Chlamidia</w:t>
            </w:r>
            <w:proofErr w:type="spellEnd"/>
            <w:r>
              <w:t xml:space="preserve"> </w:t>
            </w:r>
            <w:proofErr w:type="spellStart"/>
            <w:r>
              <w:t>psitaci</w:t>
            </w:r>
            <w:proofErr w:type="spellEnd"/>
            <w:r>
              <w:t xml:space="preserve">) в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крови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0,05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A26.06.022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Определение антител        </w:t>
            </w:r>
          </w:p>
          <w:p w:rsidR="00483D54" w:rsidRDefault="00483D54">
            <w:pPr>
              <w:pStyle w:val="ConsPlusNonformat"/>
              <w:jc w:val="both"/>
            </w:pPr>
            <w:r>
              <w:t>классов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  <w:proofErr w:type="gramStart"/>
            <w:r>
              <w:t>к</w:t>
            </w:r>
            <w:proofErr w:type="gramEnd"/>
            <w:r>
              <w:t xml:space="preserve"> 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t>цитомегаловирусу</w:t>
            </w:r>
            <w:proofErr w:type="spellEnd"/>
            <w:r>
              <w:t xml:space="preserve">           </w:t>
            </w:r>
          </w:p>
          <w:p w:rsidR="00483D54" w:rsidRDefault="00483D54">
            <w:pPr>
              <w:pStyle w:val="ConsPlusNonformat"/>
              <w:jc w:val="both"/>
            </w:pPr>
            <w:r>
              <w:t>(</w:t>
            </w:r>
            <w:proofErr w:type="spellStart"/>
            <w:r>
              <w:t>Cytomegalovirus</w:t>
            </w:r>
            <w:proofErr w:type="spellEnd"/>
            <w:r>
              <w:t xml:space="preserve">) в крови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A26.06.028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Определение антител        </w:t>
            </w:r>
          </w:p>
          <w:p w:rsidR="00483D54" w:rsidRDefault="00483D54">
            <w:pPr>
              <w:pStyle w:val="ConsPlusNonformat"/>
              <w:jc w:val="both"/>
            </w:pPr>
            <w:r>
              <w:t>классов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  <w:proofErr w:type="gramStart"/>
            <w:r>
              <w:t>к</w:t>
            </w:r>
            <w:proofErr w:type="gramEnd"/>
            <w:r>
              <w:t xml:space="preserve">  </w:t>
            </w:r>
          </w:p>
          <w:p w:rsidR="00483D54" w:rsidRDefault="00483D54">
            <w:pPr>
              <w:pStyle w:val="ConsPlusNonformat"/>
              <w:jc w:val="both"/>
            </w:pPr>
            <w:r>
              <w:t>вирусу Эпштейна-</w:t>
            </w:r>
            <w:proofErr w:type="spellStart"/>
            <w:r>
              <w:t>Барра</w:t>
            </w:r>
            <w:proofErr w:type="spellEnd"/>
            <w:r>
              <w:t xml:space="preserve">      </w:t>
            </w:r>
          </w:p>
          <w:p w:rsidR="00483D54" w:rsidRDefault="00483D54">
            <w:pPr>
              <w:pStyle w:val="ConsPlusNonformat"/>
              <w:jc w:val="both"/>
            </w:pPr>
            <w:r>
              <w:t>(</w:t>
            </w:r>
            <w:proofErr w:type="spellStart"/>
            <w:r>
              <w:t>Epstein</w:t>
            </w:r>
            <w:proofErr w:type="spellEnd"/>
            <w:r>
              <w:t xml:space="preserve"> - </w:t>
            </w:r>
            <w:proofErr w:type="spellStart"/>
            <w:r>
              <w:t>Barr</w:t>
            </w:r>
            <w:proofErr w:type="spellEnd"/>
            <w:r>
              <w:t xml:space="preserve"> </w:t>
            </w:r>
            <w:proofErr w:type="spellStart"/>
            <w:r>
              <w:t>virus</w:t>
            </w:r>
            <w:proofErr w:type="spellEnd"/>
            <w:r>
              <w:t xml:space="preserve">) в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крови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A26.06.034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Определение антител        </w:t>
            </w:r>
          </w:p>
          <w:p w:rsidR="00483D54" w:rsidRDefault="00483D54">
            <w:pPr>
              <w:pStyle w:val="ConsPlusNonformat"/>
              <w:jc w:val="both"/>
            </w:pPr>
            <w:r>
              <w:t>классов M, G (</w:t>
            </w:r>
            <w:proofErr w:type="spellStart"/>
            <w:r>
              <w:t>IgG</w:t>
            </w:r>
            <w:proofErr w:type="spellEnd"/>
            <w:r>
              <w:t xml:space="preserve">, </w:t>
            </w:r>
            <w:proofErr w:type="spellStart"/>
            <w:r>
              <w:t>IgM</w:t>
            </w:r>
            <w:proofErr w:type="spellEnd"/>
            <w:r>
              <w:t xml:space="preserve">) </w:t>
            </w:r>
            <w:proofErr w:type="gramStart"/>
            <w:r>
              <w:t>к</w:t>
            </w:r>
            <w:proofErr w:type="gramEnd"/>
            <w:r>
              <w:t xml:space="preserve">  </w:t>
            </w:r>
          </w:p>
          <w:p w:rsidR="00483D54" w:rsidRPr="00406088" w:rsidRDefault="00483D54">
            <w:pPr>
              <w:pStyle w:val="ConsPlusNonformat"/>
              <w:jc w:val="both"/>
              <w:rPr>
                <w:lang w:val="en-US"/>
              </w:rPr>
            </w:pPr>
            <w:r>
              <w:t>вирусу</w:t>
            </w:r>
            <w:r w:rsidRPr="00406088">
              <w:rPr>
                <w:lang w:val="en-US"/>
              </w:rPr>
              <w:t xml:space="preserve"> </w:t>
            </w:r>
            <w:r>
              <w:t>гепатита</w:t>
            </w:r>
            <w:r w:rsidRPr="00406088">
              <w:rPr>
                <w:lang w:val="en-US"/>
              </w:rPr>
              <w:t xml:space="preserve"> A          </w:t>
            </w:r>
          </w:p>
          <w:p w:rsidR="00483D54" w:rsidRPr="00406088" w:rsidRDefault="00483D54">
            <w:pPr>
              <w:pStyle w:val="ConsPlusNonformat"/>
              <w:jc w:val="both"/>
              <w:rPr>
                <w:lang w:val="en-US"/>
              </w:rPr>
            </w:pPr>
            <w:r w:rsidRPr="00406088">
              <w:rPr>
                <w:lang w:val="en-US"/>
              </w:rPr>
              <w:t xml:space="preserve">(Hepatitis A virus) </w:t>
            </w:r>
            <w:r>
              <w:t>в</w:t>
            </w:r>
            <w:r w:rsidRPr="00406088">
              <w:rPr>
                <w:lang w:val="en-US"/>
              </w:rPr>
              <w:t xml:space="preserve">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крови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A26.06.036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Определение антигена </w:t>
            </w:r>
            <w:proofErr w:type="gramStart"/>
            <w:r>
              <w:t>к</w:t>
            </w:r>
            <w:proofErr w:type="gramEnd"/>
            <w:r>
              <w:t xml:space="preserve">     </w:t>
            </w:r>
          </w:p>
          <w:p w:rsidR="00483D54" w:rsidRDefault="00483D54">
            <w:pPr>
              <w:pStyle w:val="ConsPlusNonformat"/>
              <w:jc w:val="both"/>
            </w:pPr>
            <w:proofErr w:type="gramStart"/>
            <w:r>
              <w:t>вирусу гепатита B (</w:t>
            </w:r>
            <w:proofErr w:type="spellStart"/>
            <w:r>
              <w:t>HBsAg</w:t>
            </w:r>
            <w:proofErr w:type="spellEnd"/>
            <w:r>
              <w:t xml:space="preserve">  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proofErr w:type="spellStart"/>
            <w:proofErr w:type="gramStart"/>
            <w:r>
              <w:t>Hepatitis</w:t>
            </w:r>
            <w:proofErr w:type="spellEnd"/>
            <w:r>
              <w:t xml:space="preserve"> B </w:t>
            </w:r>
            <w:proofErr w:type="spellStart"/>
            <w:r>
              <w:t>virus</w:t>
            </w:r>
            <w:proofErr w:type="spellEnd"/>
            <w:r>
              <w:t xml:space="preserve">) в крови </w:t>
            </w:r>
            <w:proofErr w:type="gramEnd"/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A26.06.041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Определение антител        </w:t>
            </w:r>
          </w:p>
          <w:p w:rsidR="00483D54" w:rsidRDefault="00483D54">
            <w:pPr>
              <w:pStyle w:val="ConsPlusNonformat"/>
              <w:jc w:val="both"/>
            </w:pPr>
            <w:r>
              <w:t>классов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  <w:proofErr w:type="gramStart"/>
            <w:r>
              <w:t>к</w:t>
            </w:r>
            <w:proofErr w:type="gramEnd"/>
            <w:r>
              <w:t xml:space="preserve">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вирусному гепатиту C       </w:t>
            </w:r>
          </w:p>
          <w:p w:rsidR="00483D54" w:rsidRDefault="00483D54">
            <w:pPr>
              <w:pStyle w:val="ConsPlusNonformat"/>
              <w:jc w:val="both"/>
            </w:pPr>
            <w:r>
              <w:t>(</w:t>
            </w:r>
            <w:proofErr w:type="spellStart"/>
            <w:r>
              <w:t>Hepatitis</w:t>
            </w:r>
            <w:proofErr w:type="spellEnd"/>
            <w:r>
              <w:t xml:space="preserve"> C </w:t>
            </w:r>
            <w:proofErr w:type="spellStart"/>
            <w:r>
              <w:t>virus</w:t>
            </w:r>
            <w:proofErr w:type="spellEnd"/>
            <w:r>
              <w:t xml:space="preserve">) в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крови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A26.06.045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Определение антител        </w:t>
            </w:r>
          </w:p>
          <w:p w:rsidR="00483D54" w:rsidRDefault="00483D54">
            <w:pPr>
              <w:pStyle w:val="ConsPlusNonformat"/>
              <w:jc w:val="both"/>
            </w:pPr>
            <w:r>
              <w:t>классов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  <w:proofErr w:type="gramStart"/>
            <w:r>
              <w:t>к</w:t>
            </w:r>
            <w:proofErr w:type="gramEnd"/>
            <w:r>
              <w:t xml:space="preserve">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вирусу простого герпеса    </w:t>
            </w:r>
          </w:p>
          <w:p w:rsidR="00483D54" w:rsidRDefault="00483D54">
            <w:pPr>
              <w:pStyle w:val="ConsPlusNonformat"/>
              <w:jc w:val="both"/>
            </w:pPr>
            <w:proofErr w:type="gramStart"/>
            <w:r>
              <w:t>(</w:t>
            </w:r>
            <w:proofErr w:type="spellStart"/>
            <w:r>
              <w:t>Herpes</w:t>
            </w:r>
            <w:proofErr w:type="spellEnd"/>
            <w:r>
              <w:t xml:space="preserve"> </w:t>
            </w:r>
            <w:proofErr w:type="spellStart"/>
            <w:r>
              <w:t>simplex</w:t>
            </w:r>
            <w:proofErr w:type="spellEnd"/>
            <w:r>
              <w:t xml:space="preserve"> </w:t>
            </w:r>
            <w:proofErr w:type="spellStart"/>
            <w:r>
              <w:t>virus</w:t>
            </w:r>
            <w:proofErr w:type="spellEnd"/>
            <w:r>
              <w:t xml:space="preserve"> 1,  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r>
              <w:t xml:space="preserve">2) в крови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0,8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A26.06.047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вирусу герпеса человека    </w:t>
            </w:r>
          </w:p>
          <w:p w:rsidR="00483D54" w:rsidRDefault="00483D54">
            <w:pPr>
              <w:pStyle w:val="ConsPlusNonformat"/>
              <w:jc w:val="both"/>
            </w:pPr>
            <w:r>
              <w:t>(</w:t>
            </w:r>
            <w:proofErr w:type="spellStart"/>
            <w:r>
              <w:t>Herpes-virus</w:t>
            </w:r>
            <w:proofErr w:type="spellEnd"/>
            <w:r>
              <w:t xml:space="preserve"> 6, 7, 8) в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крови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A26.06.048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Определение антител        </w:t>
            </w:r>
          </w:p>
          <w:p w:rsidR="00483D54" w:rsidRDefault="00483D54">
            <w:pPr>
              <w:pStyle w:val="ConsPlusNonformat"/>
              <w:jc w:val="both"/>
            </w:pPr>
            <w:r>
              <w:t>классов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  <w:proofErr w:type="gramStart"/>
            <w:r>
              <w:t>к</w:t>
            </w:r>
            <w:proofErr w:type="gramEnd"/>
            <w:r>
              <w:t xml:space="preserve">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вирусу иммунодефицита      </w:t>
            </w:r>
          </w:p>
          <w:p w:rsidR="00483D54" w:rsidRDefault="00483D54">
            <w:pPr>
              <w:pStyle w:val="ConsPlusNonformat"/>
              <w:jc w:val="both"/>
            </w:pPr>
            <w:proofErr w:type="gramStart"/>
            <w:r>
              <w:t>человека ВИЧ-1 (</w:t>
            </w:r>
            <w:proofErr w:type="spellStart"/>
            <w:r>
              <w:t>Human</w:t>
            </w:r>
            <w:proofErr w:type="spellEnd"/>
            <w:r>
              <w:t xml:space="preserve">     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t>immunodeficiency</w:t>
            </w:r>
            <w:proofErr w:type="spellEnd"/>
            <w:r>
              <w:t xml:space="preserve"> </w:t>
            </w:r>
            <w:proofErr w:type="spellStart"/>
            <w:r>
              <w:t>virus</w:t>
            </w:r>
            <w:proofErr w:type="spellEnd"/>
            <w:r>
              <w:t xml:space="preserve"> HIV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1) в крови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A26.06.057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Определение антител        </w:t>
            </w:r>
          </w:p>
          <w:p w:rsidR="00483D54" w:rsidRDefault="00483D54">
            <w:pPr>
              <w:pStyle w:val="ConsPlusNonformat"/>
              <w:jc w:val="both"/>
            </w:pPr>
            <w:r>
              <w:t>классов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  <w:proofErr w:type="gramStart"/>
            <w:r>
              <w:t>к</w:t>
            </w:r>
            <w:proofErr w:type="gramEnd"/>
            <w:r>
              <w:t xml:space="preserve">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микоплазме пневмонии       </w:t>
            </w:r>
          </w:p>
          <w:p w:rsidR="00483D54" w:rsidRDefault="00483D54">
            <w:pPr>
              <w:pStyle w:val="ConsPlusNonformat"/>
              <w:jc w:val="both"/>
            </w:pPr>
            <w:r>
              <w:t>(</w:t>
            </w:r>
            <w:proofErr w:type="spellStart"/>
            <w:r>
              <w:t>Mycoplasma</w:t>
            </w:r>
            <w:proofErr w:type="spellEnd"/>
            <w:r>
              <w:t xml:space="preserve"> </w:t>
            </w:r>
            <w:proofErr w:type="spellStart"/>
            <w:r>
              <w:t>pneumoniae</w:t>
            </w:r>
            <w:proofErr w:type="spellEnd"/>
            <w:r>
              <w:t xml:space="preserve">) в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крови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lastRenderedPageBreak/>
              <w:t xml:space="preserve">A26.06.067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респираторному   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синцитиальному вирусу      </w:t>
            </w:r>
          </w:p>
          <w:p w:rsidR="00483D54" w:rsidRPr="00406088" w:rsidRDefault="00483D54">
            <w:pPr>
              <w:pStyle w:val="ConsPlusNonformat"/>
              <w:jc w:val="both"/>
              <w:rPr>
                <w:lang w:val="en-US"/>
              </w:rPr>
            </w:pPr>
            <w:r w:rsidRPr="00406088">
              <w:rPr>
                <w:lang w:val="en-US"/>
              </w:rPr>
              <w:t xml:space="preserve">(Respiratory syncytial     </w:t>
            </w:r>
          </w:p>
          <w:p w:rsidR="00483D54" w:rsidRPr="00406088" w:rsidRDefault="00483D54">
            <w:pPr>
              <w:pStyle w:val="ConsPlusNonformat"/>
              <w:jc w:val="both"/>
              <w:rPr>
                <w:lang w:val="en-US"/>
              </w:rPr>
            </w:pPr>
            <w:r w:rsidRPr="00406088">
              <w:rPr>
                <w:lang w:val="en-US"/>
              </w:rPr>
              <w:t xml:space="preserve">virus) </w:t>
            </w:r>
            <w:r>
              <w:t>в</w:t>
            </w:r>
            <w:r w:rsidRPr="00406088">
              <w:rPr>
                <w:lang w:val="en-US"/>
              </w:rPr>
              <w:t xml:space="preserve"> </w:t>
            </w:r>
            <w:r>
              <w:t>крови</w:t>
            </w:r>
            <w:r w:rsidRPr="00406088">
              <w:rPr>
                <w:lang w:val="en-US"/>
              </w:rPr>
              <w:t xml:space="preserve">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A26.06.081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    </w:t>
            </w:r>
          </w:p>
          <w:p w:rsidR="00483D54" w:rsidRDefault="00483D54">
            <w:pPr>
              <w:pStyle w:val="ConsPlusNonformat"/>
              <w:jc w:val="both"/>
            </w:pPr>
            <w:proofErr w:type="gramStart"/>
            <w:r>
              <w:t>токсоплазме (</w:t>
            </w:r>
            <w:proofErr w:type="spellStart"/>
            <w:r>
              <w:t>Toxoplasma</w:t>
            </w:r>
            <w:proofErr w:type="spellEnd"/>
            <w:r>
              <w:t xml:space="preserve">   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proofErr w:type="spellStart"/>
            <w:proofErr w:type="gramStart"/>
            <w:r>
              <w:t>gondii</w:t>
            </w:r>
            <w:proofErr w:type="spellEnd"/>
            <w:r>
              <w:t xml:space="preserve">) в крови            </w:t>
            </w:r>
            <w:proofErr w:type="gramEnd"/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A26.07.007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Молекулярно-биологическое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исследование слюны </w:t>
            </w:r>
            <w:proofErr w:type="gramStart"/>
            <w:r>
              <w:t>на</w:t>
            </w:r>
            <w:proofErr w:type="gramEnd"/>
            <w:r>
              <w:t xml:space="preserve">     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t>цитомегаловирус</w:t>
            </w:r>
            <w:proofErr w:type="spellEnd"/>
            <w:r>
              <w:t xml:space="preserve">            </w:t>
            </w:r>
          </w:p>
          <w:p w:rsidR="00483D54" w:rsidRDefault="00483D54">
            <w:pPr>
              <w:pStyle w:val="ConsPlusNonformat"/>
              <w:jc w:val="both"/>
            </w:pPr>
            <w:r>
              <w:t>(</w:t>
            </w:r>
            <w:proofErr w:type="spellStart"/>
            <w:r>
              <w:t>Cytomegalovirus</w:t>
            </w:r>
            <w:proofErr w:type="spellEnd"/>
            <w:r>
              <w:t xml:space="preserve">)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A26.08.001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Бактериологическое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исследование слизи и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пленок с миндалин </w:t>
            </w:r>
            <w:proofErr w:type="gramStart"/>
            <w:r>
              <w:t>на</w:t>
            </w:r>
            <w:proofErr w:type="gramEnd"/>
            <w:r>
              <w:t xml:space="preserve">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палочку дифтерии           </w:t>
            </w:r>
          </w:p>
          <w:p w:rsidR="00483D54" w:rsidRDefault="00483D54">
            <w:pPr>
              <w:pStyle w:val="ConsPlusNonformat"/>
              <w:jc w:val="both"/>
            </w:pPr>
            <w:proofErr w:type="gramStart"/>
            <w:r>
              <w:t>(</w:t>
            </w:r>
            <w:proofErr w:type="spellStart"/>
            <w:r>
              <w:t>Corinebacterium</w:t>
            </w:r>
            <w:proofErr w:type="spellEnd"/>
            <w:r>
              <w:t xml:space="preserve">          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proofErr w:type="spellStart"/>
            <w:proofErr w:type="gramStart"/>
            <w:r>
              <w:t>diphtheriae</w:t>
            </w:r>
            <w:proofErr w:type="spellEnd"/>
            <w:r>
              <w:t xml:space="preserve">)               </w:t>
            </w:r>
            <w:proofErr w:type="gramEnd"/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A26.08.005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Бактериологическое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исследование слизи </w:t>
            </w:r>
            <w:proofErr w:type="gramStart"/>
            <w:r>
              <w:t>с</w:t>
            </w:r>
            <w:proofErr w:type="gramEnd"/>
            <w:r>
              <w:t xml:space="preserve">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миндалин и задней стенки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глотки </w:t>
            </w:r>
            <w:proofErr w:type="gramStart"/>
            <w:r>
              <w:t>на</w:t>
            </w:r>
            <w:proofErr w:type="gramEnd"/>
            <w:r>
              <w:t xml:space="preserve"> аэробные и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факультативно-анаэробные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микроорганизмы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0,8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A26.09.006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Микробиологическое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исследование мокроты </w:t>
            </w:r>
            <w:proofErr w:type="gramStart"/>
            <w:r>
              <w:t>на</w:t>
            </w:r>
            <w:proofErr w:type="gramEnd"/>
            <w:r>
              <w:t xml:space="preserve">    </w:t>
            </w:r>
          </w:p>
          <w:p w:rsidR="00483D54" w:rsidRDefault="00483D54">
            <w:pPr>
              <w:pStyle w:val="ConsPlusNonformat"/>
              <w:jc w:val="both"/>
            </w:pPr>
            <w:proofErr w:type="gramStart"/>
            <w:r>
              <w:t>микоплазму (</w:t>
            </w:r>
            <w:proofErr w:type="spellStart"/>
            <w:r>
              <w:t>Mycoplasma</w:t>
            </w:r>
            <w:proofErr w:type="spellEnd"/>
            <w:r>
              <w:t xml:space="preserve">    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proofErr w:type="spellStart"/>
            <w:proofErr w:type="gramStart"/>
            <w:r>
              <w:t>pneumoniae</w:t>
            </w:r>
            <w:proofErr w:type="spellEnd"/>
            <w:r>
              <w:t xml:space="preserve">)                </w:t>
            </w:r>
            <w:proofErr w:type="gramEnd"/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A26.19.001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Бактериологическое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исследование кала </w:t>
            </w:r>
            <w:proofErr w:type="gramStart"/>
            <w:r>
              <w:t>на</w:t>
            </w:r>
            <w:proofErr w:type="gramEnd"/>
            <w:r>
              <w:t xml:space="preserve">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возбудителя дизентерии     </w:t>
            </w:r>
          </w:p>
          <w:p w:rsidR="00483D54" w:rsidRDefault="00483D54">
            <w:pPr>
              <w:pStyle w:val="ConsPlusNonformat"/>
              <w:jc w:val="both"/>
            </w:pPr>
            <w:r>
              <w:t>(</w:t>
            </w:r>
            <w:proofErr w:type="spellStart"/>
            <w:r>
              <w:t>Shigella</w:t>
            </w:r>
            <w:proofErr w:type="spellEnd"/>
            <w:r>
              <w:t xml:space="preserve"> </w:t>
            </w:r>
            <w:proofErr w:type="spellStart"/>
            <w:r>
              <w:t>spp</w:t>
            </w:r>
            <w:proofErr w:type="spellEnd"/>
            <w:r>
              <w:t xml:space="preserve">.)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A26.19.002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Бактериологическое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исследование кала на </w:t>
            </w:r>
            <w:proofErr w:type="spellStart"/>
            <w:r>
              <w:t>тифо</w:t>
            </w:r>
            <w:proofErr w:type="spellEnd"/>
            <w:r>
              <w:t xml:space="preserve">-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паратифозные               </w:t>
            </w:r>
          </w:p>
          <w:p w:rsidR="00483D54" w:rsidRDefault="00483D54">
            <w:pPr>
              <w:pStyle w:val="ConsPlusNonformat"/>
              <w:jc w:val="both"/>
            </w:pPr>
            <w:proofErr w:type="gramStart"/>
            <w:r>
              <w:t>микроорганизмы (</w:t>
            </w:r>
            <w:proofErr w:type="spellStart"/>
            <w:r>
              <w:t>Salmonella</w:t>
            </w:r>
            <w:proofErr w:type="spellEnd"/>
            <w:r>
              <w:t xml:space="preserve">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proofErr w:type="spellStart"/>
            <w:proofErr w:type="gramStart"/>
            <w:r>
              <w:t>typhi</w:t>
            </w:r>
            <w:proofErr w:type="spellEnd"/>
            <w:r>
              <w:t xml:space="preserve">)                     </w:t>
            </w:r>
            <w:proofErr w:type="gramEnd"/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A26.19.003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Бактериологическое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исследование кала </w:t>
            </w:r>
            <w:proofErr w:type="gramStart"/>
            <w:r>
              <w:t>на</w:t>
            </w:r>
            <w:proofErr w:type="gramEnd"/>
            <w:r>
              <w:t xml:space="preserve">       </w:t>
            </w:r>
          </w:p>
          <w:p w:rsidR="00483D54" w:rsidRDefault="00483D54">
            <w:pPr>
              <w:pStyle w:val="ConsPlusNonformat"/>
              <w:jc w:val="both"/>
            </w:pPr>
            <w:proofErr w:type="gramStart"/>
            <w:r>
              <w:t>сальмонеллы (</w:t>
            </w:r>
            <w:proofErr w:type="spellStart"/>
            <w:r>
              <w:t>Salmonella</w:t>
            </w:r>
            <w:proofErr w:type="spellEnd"/>
            <w:r>
              <w:t xml:space="preserve">   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proofErr w:type="spellStart"/>
            <w:proofErr w:type="gramStart"/>
            <w:r>
              <w:t>spp</w:t>
            </w:r>
            <w:proofErr w:type="spellEnd"/>
            <w:r>
              <w:t xml:space="preserve">.)                      </w:t>
            </w:r>
            <w:proofErr w:type="gramEnd"/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A26.28.009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Молекулярно-биологическое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исследование мочи </w:t>
            </w:r>
            <w:proofErr w:type="gramStart"/>
            <w:r>
              <w:t>на</w:t>
            </w:r>
            <w:proofErr w:type="gramEnd"/>
            <w:r>
              <w:t xml:space="preserve">      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t>цитомегаловирус</w:t>
            </w:r>
            <w:proofErr w:type="spellEnd"/>
            <w:r>
              <w:t xml:space="preserve">            </w:t>
            </w:r>
          </w:p>
          <w:p w:rsidR="00483D54" w:rsidRDefault="00483D54">
            <w:pPr>
              <w:pStyle w:val="ConsPlusNonformat"/>
              <w:jc w:val="both"/>
            </w:pPr>
            <w:r>
              <w:t>(</w:t>
            </w:r>
            <w:proofErr w:type="spellStart"/>
            <w:r>
              <w:t>Cytomegalovirus</w:t>
            </w:r>
            <w:proofErr w:type="spellEnd"/>
            <w:r>
              <w:t xml:space="preserve">)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>B01.003.004.001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Местная анестезия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0,6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B03.016.003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Общий (клинический) анализ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крови </w:t>
            </w:r>
            <w:proofErr w:type="gramStart"/>
            <w:r>
              <w:t>развернутый</w:t>
            </w:r>
            <w:proofErr w:type="gramEnd"/>
            <w:r>
              <w:t xml:space="preserve">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B03.016.004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Анализ крови биохимический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общетерапевтический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B03.016.006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Анализ мочи общий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</w:tbl>
    <w:p w:rsidR="00483D54" w:rsidRDefault="00483D54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40"/>
        <w:gridCol w:w="3480"/>
        <w:gridCol w:w="2040"/>
        <w:gridCol w:w="1800"/>
      </w:tblGrid>
      <w:tr w:rsidR="00483D54">
        <w:trPr>
          <w:trHeight w:val="240"/>
        </w:trPr>
        <w:tc>
          <w:tcPr>
            <w:tcW w:w="9360" w:type="dxa"/>
            <w:gridSpan w:val="4"/>
          </w:tcPr>
          <w:p w:rsidR="00483D54" w:rsidRDefault="00483D54">
            <w:pPr>
              <w:pStyle w:val="ConsPlusNonformat"/>
              <w:jc w:val="both"/>
              <w:outlineLvl w:val="2"/>
            </w:pPr>
            <w:r>
              <w:t xml:space="preserve">Инструментальные методы исследования                         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lastRenderedPageBreak/>
              <w:t xml:space="preserve">Код </w:t>
            </w:r>
            <w:proofErr w:type="gramStart"/>
            <w:r>
              <w:t>медицинской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r>
              <w:t xml:space="preserve">    услуги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предоставления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A04.10.002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Эхокардиография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0,8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A04.16.001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Ультразвуковое   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исследование органов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брюшной полости  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(комплексное)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A04.23.001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t>Нейросонография</w:t>
            </w:r>
            <w:proofErr w:type="spellEnd"/>
            <w:r>
              <w:t xml:space="preserve">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A04.28.002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Ультразвуковое   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исследование </w:t>
            </w:r>
            <w:proofErr w:type="gramStart"/>
            <w:r>
              <w:t>мочевыводящих</w:t>
            </w:r>
            <w:proofErr w:type="gramEnd"/>
            <w:r>
              <w:t xml:space="preserve">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путей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0,8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A05.10.006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Регистрация      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электрокардиограммы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A05.23.001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Электроэнцефалография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A05.23.009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Магнитно-резонансная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томография головного мозга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A06.08.003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Рентгенография </w:t>
            </w:r>
            <w:proofErr w:type="gramStart"/>
            <w:r>
              <w:t>придаточных</w:t>
            </w:r>
            <w:proofErr w:type="gramEnd"/>
            <w:r>
              <w:t xml:space="preserve">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пазух носа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A06.09.007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Рентгенография легких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</w:tbl>
    <w:p w:rsidR="00483D54" w:rsidRDefault="00483D54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40"/>
        <w:gridCol w:w="3480"/>
        <w:gridCol w:w="2040"/>
        <w:gridCol w:w="1800"/>
      </w:tblGrid>
      <w:tr w:rsidR="00483D54">
        <w:trPr>
          <w:trHeight w:val="240"/>
        </w:trPr>
        <w:tc>
          <w:tcPr>
            <w:tcW w:w="9360" w:type="dxa"/>
            <w:gridSpan w:val="4"/>
          </w:tcPr>
          <w:p w:rsidR="00483D54" w:rsidRDefault="00483D54">
            <w:pPr>
              <w:pStyle w:val="ConsPlusNonformat"/>
              <w:jc w:val="both"/>
              <w:outlineLvl w:val="2"/>
            </w:pPr>
            <w:r>
              <w:t xml:space="preserve">Хирургические, эндоскопические, </w:t>
            </w:r>
            <w:proofErr w:type="spellStart"/>
            <w:r>
              <w:t>эндоваскулярные</w:t>
            </w:r>
            <w:proofErr w:type="spellEnd"/>
            <w:r>
              <w:t xml:space="preserve"> и другие методы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диагностики, требующие </w:t>
            </w:r>
            <w:proofErr w:type="gramStart"/>
            <w:r>
              <w:t>анестезиологического</w:t>
            </w:r>
            <w:proofErr w:type="gramEnd"/>
            <w:r>
              <w:t xml:space="preserve"> и/или </w:t>
            </w:r>
            <w:proofErr w:type="spellStart"/>
            <w:r>
              <w:t>реаниматологического</w:t>
            </w:r>
            <w:proofErr w:type="spellEnd"/>
            <w:r>
              <w:t xml:space="preserve">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сопровождения                                                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Код </w:t>
            </w:r>
            <w:proofErr w:type="gramStart"/>
            <w:r>
              <w:t>медицинской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r>
              <w:t xml:space="preserve">    услуги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предоставления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 Усредненный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показатель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кратности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применения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A11.08.009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Интубация трахеи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0,4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A11.09.007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Ингаляторное введение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лекарственных препаратов и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кислорода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A11.12.001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Катетеризация </w:t>
            </w:r>
            <w:proofErr w:type="gramStart"/>
            <w:r>
              <w:t>подключичной</w:t>
            </w:r>
            <w:proofErr w:type="gramEnd"/>
            <w:r>
              <w:t xml:space="preserve">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 других центральных вен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A11.23.001     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Спинномозговая пункция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>B01.003.004.001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Местная анестезия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0,6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>B01.003.004.010</w:t>
            </w:r>
          </w:p>
        </w:tc>
        <w:tc>
          <w:tcPr>
            <w:tcW w:w="34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Комбинированный           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t>эндотрахеальный</w:t>
            </w:r>
            <w:proofErr w:type="spellEnd"/>
            <w:r>
              <w:t xml:space="preserve"> наркоз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</w:t>
            </w:r>
          </w:p>
        </w:tc>
      </w:tr>
    </w:tbl>
    <w:p w:rsidR="00483D54" w:rsidRDefault="00483D54">
      <w:pPr>
        <w:pStyle w:val="ConsPlusNormal"/>
        <w:ind w:firstLine="540"/>
        <w:jc w:val="both"/>
      </w:pPr>
    </w:p>
    <w:p w:rsidR="00483D54" w:rsidRDefault="00483D54">
      <w:pPr>
        <w:pStyle w:val="ConsPlusNormal"/>
        <w:ind w:firstLine="540"/>
        <w:jc w:val="both"/>
        <w:outlineLvl w:val="1"/>
      </w:pPr>
      <w:r>
        <w:t xml:space="preserve">2. Медицинские услуги для лечения заболевания, состояния и </w:t>
      </w:r>
      <w:proofErr w:type="gramStart"/>
      <w:r>
        <w:t>контроля за</w:t>
      </w:r>
      <w:proofErr w:type="gramEnd"/>
      <w:r>
        <w:t xml:space="preserve"> лечением</w:t>
      </w:r>
    </w:p>
    <w:p w:rsidR="00483D54" w:rsidRDefault="00483D54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40"/>
        <w:gridCol w:w="3600"/>
        <w:gridCol w:w="2040"/>
        <w:gridCol w:w="1680"/>
      </w:tblGrid>
      <w:tr w:rsidR="00483D54">
        <w:trPr>
          <w:trHeight w:val="240"/>
        </w:trPr>
        <w:tc>
          <w:tcPr>
            <w:tcW w:w="9360" w:type="dxa"/>
            <w:gridSpan w:val="4"/>
          </w:tcPr>
          <w:p w:rsidR="00483D54" w:rsidRDefault="00483D54">
            <w:pPr>
              <w:pStyle w:val="ConsPlusNonformat"/>
              <w:jc w:val="both"/>
              <w:outlineLvl w:val="2"/>
            </w:pPr>
            <w:r>
              <w:t xml:space="preserve">Прием (осмотр, консультация) и наблюдение врача-специалиста  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Код </w:t>
            </w:r>
            <w:proofErr w:type="gramStart"/>
            <w:r>
              <w:t>медицинской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r>
              <w:t xml:space="preserve">    услуги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 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предоставления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кратности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B01.003.003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Суточное наблюдение врачом- </w:t>
            </w:r>
          </w:p>
          <w:p w:rsidR="00483D54" w:rsidRDefault="00483D54">
            <w:pPr>
              <w:pStyle w:val="ConsPlusNonformat"/>
              <w:jc w:val="both"/>
            </w:pPr>
            <w:r>
              <w:lastRenderedPageBreak/>
              <w:t xml:space="preserve">анестезиологом-   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реаниматологом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lastRenderedPageBreak/>
              <w:t xml:space="preserve">0,8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7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lastRenderedPageBreak/>
              <w:t xml:space="preserve">B01.014.003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Ежедневный осмотр врачом-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инфекционистом </w:t>
            </w:r>
            <w:proofErr w:type="gramStart"/>
            <w:r>
              <w:t>с</w:t>
            </w:r>
            <w:proofErr w:type="gramEnd"/>
            <w:r>
              <w:t xml:space="preserve">  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наблюдением и уходом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среднего и младшего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медицинского персонала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483D54" w:rsidRDefault="00483D54">
            <w:pPr>
              <w:pStyle w:val="ConsPlusNonformat"/>
              <w:jc w:val="both"/>
            </w:pPr>
            <w:proofErr w:type="gramStart"/>
            <w:r>
              <w:t>отделении</w:t>
            </w:r>
            <w:proofErr w:type="gramEnd"/>
            <w:r>
              <w:t xml:space="preserve"> стационара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13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B01.014.003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Ежедневный осмотр врачом-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инфекционистом </w:t>
            </w:r>
            <w:proofErr w:type="gramStart"/>
            <w:r>
              <w:t>с</w:t>
            </w:r>
            <w:proofErr w:type="gramEnd"/>
            <w:r>
              <w:t xml:space="preserve">  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наблюдением и уходом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среднего и младшего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медицинского персонала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483D54" w:rsidRDefault="00483D54">
            <w:pPr>
              <w:pStyle w:val="ConsPlusNonformat"/>
              <w:jc w:val="both"/>
            </w:pPr>
            <w:proofErr w:type="gramStart"/>
            <w:r>
              <w:t>отделении</w:t>
            </w:r>
            <w:proofErr w:type="gramEnd"/>
            <w:r>
              <w:t xml:space="preserve"> стационара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7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B01.023.002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t xml:space="preserve">Прием (осмотр,             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r>
              <w:t xml:space="preserve">консультация) врача-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невролога </w:t>
            </w:r>
            <w:proofErr w:type="gramStart"/>
            <w:r>
              <w:t>повторный</w:t>
            </w:r>
            <w:proofErr w:type="gramEnd"/>
            <w:r>
              <w:t xml:space="preserve">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7           </w:t>
            </w:r>
          </w:p>
        </w:tc>
      </w:tr>
    </w:tbl>
    <w:p w:rsidR="00483D54" w:rsidRDefault="00483D54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40"/>
        <w:gridCol w:w="3600"/>
        <w:gridCol w:w="2040"/>
        <w:gridCol w:w="1680"/>
      </w:tblGrid>
      <w:tr w:rsidR="00483D54">
        <w:trPr>
          <w:trHeight w:val="240"/>
        </w:trPr>
        <w:tc>
          <w:tcPr>
            <w:tcW w:w="9360" w:type="dxa"/>
            <w:gridSpan w:val="4"/>
          </w:tcPr>
          <w:p w:rsidR="00483D54" w:rsidRDefault="00483D54">
            <w:pPr>
              <w:pStyle w:val="ConsPlusNonformat"/>
              <w:jc w:val="both"/>
              <w:outlineLvl w:val="2"/>
            </w:pPr>
            <w:r>
              <w:t xml:space="preserve">Наблюдение и уход за пациентом медицинскими работниками со средним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(начальным) профессиональным образованием                    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Код </w:t>
            </w:r>
            <w:proofErr w:type="gramStart"/>
            <w:r>
              <w:t>медицинской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r>
              <w:t xml:space="preserve">    услуги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 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предоставления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кратности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B03.003.005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Суточное наблюдение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реанимационного пациента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0,8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7           </w:t>
            </w:r>
          </w:p>
        </w:tc>
      </w:tr>
    </w:tbl>
    <w:p w:rsidR="00483D54" w:rsidRDefault="00483D54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40"/>
        <w:gridCol w:w="3600"/>
        <w:gridCol w:w="2040"/>
        <w:gridCol w:w="1680"/>
      </w:tblGrid>
      <w:tr w:rsidR="00483D54">
        <w:trPr>
          <w:trHeight w:val="240"/>
        </w:trPr>
        <w:tc>
          <w:tcPr>
            <w:tcW w:w="9360" w:type="dxa"/>
            <w:gridSpan w:val="4"/>
          </w:tcPr>
          <w:p w:rsidR="00483D54" w:rsidRDefault="00483D54">
            <w:pPr>
              <w:pStyle w:val="ConsPlusNonformat"/>
              <w:jc w:val="both"/>
              <w:outlineLvl w:val="2"/>
            </w:pPr>
            <w:r>
              <w:t xml:space="preserve">Лабораторные методы исследования                             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Код </w:t>
            </w:r>
            <w:proofErr w:type="gramStart"/>
            <w:r>
              <w:t>медицинской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r>
              <w:t xml:space="preserve">    услуги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 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предоставления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кратности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A09.05.048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уровня        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t>плазминогена</w:t>
            </w:r>
            <w:proofErr w:type="spellEnd"/>
            <w:r>
              <w:t xml:space="preserve"> в крови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A09.05.049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уровня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факторов свертывания </w:t>
            </w:r>
            <w:proofErr w:type="gramStart"/>
            <w:r>
              <w:t>в</w:t>
            </w:r>
            <w:proofErr w:type="gramEnd"/>
            <w:r>
              <w:t xml:space="preserve">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крови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A09.05.050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уровня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фибриногена в крови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A09.05.076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уровня        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t>ферритина</w:t>
            </w:r>
            <w:proofErr w:type="spellEnd"/>
            <w:r>
              <w:t xml:space="preserve"> в крови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A09.23.004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уровня белка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спинномозговой жидкости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A09.23.008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Микроскопическое  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исследование </w:t>
            </w:r>
            <w:proofErr w:type="gramStart"/>
            <w:r>
              <w:t>спинномозговой</w:t>
            </w:r>
            <w:proofErr w:type="gramEnd"/>
            <w:r>
              <w:t xml:space="preserve">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жидкости, подсчет клеток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483D54" w:rsidRDefault="00483D54">
            <w:pPr>
              <w:pStyle w:val="ConsPlusNonformat"/>
              <w:jc w:val="both"/>
            </w:pPr>
            <w:proofErr w:type="gramStart"/>
            <w:r>
              <w:t xml:space="preserve">счетной камере (определение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proofErr w:type="spellStart"/>
            <w:proofErr w:type="gramStart"/>
            <w:r>
              <w:t>цитоза</w:t>
            </w:r>
            <w:proofErr w:type="spellEnd"/>
            <w:r>
              <w:t xml:space="preserve">)                     </w:t>
            </w:r>
            <w:proofErr w:type="gramEnd"/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A12.06.001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популяций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лимфоцитов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A12.06.001.001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CD3+ 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лимфоцитов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lastRenderedPageBreak/>
              <w:t xml:space="preserve">A12.06.001.002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CD4+ 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лимфоцитов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A12.06.001.003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CD8+ 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лимфоцитов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A12.06.001.004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CD16+/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CD56+ лимфоцитов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A12.06.001.005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     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CD19+ лимфоцитов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A12.06.001.006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     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CD20+ лимфоцитов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A12.06.001.007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     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CD21+ лимфоцитов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A12.06.001.008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     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CD25+ лимфоцитов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A12.06.001.009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     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CD45+ лимфоцитов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A12.06.001.010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CD3+/-HLADR+/-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лимфоцитов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A12.06.001.011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HLADR+/-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лимфоцитов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A12.06.004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Тест трансформации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лимфоцита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A12.06.005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</w:t>
            </w:r>
            <w:proofErr w:type="gramStart"/>
            <w:r>
              <w:t>макрофагальной</w:t>
            </w:r>
            <w:proofErr w:type="gramEnd"/>
            <w:r>
              <w:t xml:space="preserve">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активности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A12.06.010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антител </w:t>
            </w:r>
            <w:proofErr w:type="gramStart"/>
            <w:r>
              <w:t>к</w:t>
            </w:r>
            <w:proofErr w:type="gramEnd"/>
            <w:r>
              <w:t xml:space="preserve">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антигенам ядра клетки и ДНК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A12.06.012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              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t>антилейкоцитарных</w:t>
            </w:r>
            <w:proofErr w:type="spellEnd"/>
            <w:r>
              <w:t xml:space="preserve"> антител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крови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A12.06.013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Исследование               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t>антитромбоцитарных</w:t>
            </w:r>
            <w:proofErr w:type="spellEnd"/>
            <w:r>
              <w:t xml:space="preserve"> антител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в крови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A12.09.005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t>Пульсоксиметрия</w:t>
            </w:r>
            <w:proofErr w:type="spellEnd"/>
            <w:r>
              <w:t xml:space="preserve">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0,8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7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A26.01.001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Бактериологическое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исследование </w:t>
            </w:r>
            <w:proofErr w:type="gramStart"/>
            <w:r>
              <w:t>гнойного</w:t>
            </w:r>
            <w:proofErr w:type="gramEnd"/>
            <w:r>
              <w:t xml:space="preserve">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отделяемого на аэробные и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факультативно-анаэробные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микроорганизмы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0,3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3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A26.01.014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Микологическое исследование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t>пунктата</w:t>
            </w:r>
            <w:proofErr w:type="spellEnd"/>
            <w:r>
              <w:t xml:space="preserve"> пролежня на грибы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рода </w:t>
            </w:r>
            <w:proofErr w:type="spellStart"/>
            <w:r>
              <w:t>кандида</w:t>
            </w:r>
            <w:proofErr w:type="spellEnd"/>
            <w:r>
              <w:t xml:space="preserve"> (</w:t>
            </w:r>
            <w:proofErr w:type="spellStart"/>
            <w:r>
              <w:t>Candida</w:t>
            </w:r>
            <w:proofErr w:type="spellEnd"/>
            <w:r>
              <w:t xml:space="preserve"> </w:t>
            </w:r>
            <w:proofErr w:type="spellStart"/>
            <w:r>
              <w:t>spp</w:t>
            </w:r>
            <w:proofErr w:type="spellEnd"/>
            <w:r>
              <w:t xml:space="preserve">.)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A26.05.001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Бактериологическое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стерильность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0,7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A26.08.005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Бактериологическое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исследование слизи </w:t>
            </w:r>
            <w:proofErr w:type="gramStart"/>
            <w:r>
              <w:t>с</w:t>
            </w:r>
            <w:proofErr w:type="gramEnd"/>
            <w:r>
              <w:t xml:space="preserve">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миндалин и задней стенки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глотки </w:t>
            </w:r>
            <w:proofErr w:type="gramStart"/>
            <w:r>
              <w:t>на</w:t>
            </w:r>
            <w:proofErr w:type="gramEnd"/>
            <w:r>
              <w:t xml:space="preserve"> аэробные и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факультативно-анаэробные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микроорганизмы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lastRenderedPageBreak/>
              <w:t xml:space="preserve">A26.09.021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Микроскопическое  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исследование мазков мокроты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на грибы рода аспергиллы    </w:t>
            </w:r>
          </w:p>
          <w:p w:rsidR="00483D54" w:rsidRDefault="00483D54">
            <w:pPr>
              <w:pStyle w:val="ConsPlusNonformat"/>
              <w:jc w:val="both"/>
            </w:pPr>
            <w:r>
              <w:t>(</w:t>
            </w:r>
            <w:proofErr w:type="spellStart"/>
            <w:r>
              <w:t>Aspergillus</w:t>
            </w:r>
            <w:proofErr w:type="spellEnd"/>
            <w:r>
              <w:t xml:space="preserve"> </w:t>
            </w:r>
            <w:proofErr w:type="spellStart"/>
            <w:r>
              <w:t>spp</w:t>
            </w:r>
            <w:proofErr w:type="spellEnd"/>
            <w:r>
              <w:t xml:space="preserve">.)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A26.09.022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Микроскопическое  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исследование мазков мокроты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на грибы рода </w:t>
            </w:r>
            <w:proofErr w:type="spellStart"/>
            <w:r>
              <w:t>кандида</w:t>
            </w:r>
            <w:proofErr w:type="spellEnd"/>
            <w:r>
              <w:t xml:space="preserve">       </w:t>
            </w:r>
          </w:p>
          <w:p w:rsidR="00483D54" w:rsidRDefault="00483D54">
            <w:pPr>
              <w:pStyle w:val="ConsPlusNonformat"/>
              <w:jc w:val="both"/>
            </w:pPr>
            <w:r>
              <w:t>(</w:t>
            </w:r>
            <w:proofErr w:type="spellStart"/>
            <w:r>
              <w:t>Candida</w:t>
            </w:r>
            <w:proofErr w:type="spellEnd"/>
            <w:r>
              <w:t xml:space="preserve"> </w:t>
            </w:r>
            <w:proofErr w:type="spellStart"/>
            <w:r>
              <w:t>spp</w:t>
            </w:r>
            <w:proofErr w:type="spellEnd"/>
            <w:r>
              <w:t xml:space="preserve">.)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A26.09.023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Микроскопическое  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исследование мазков мокроты </w:t>
            </w:r>
          </w:p>
          <w:p w:rsidR="00483D54" w:rsidRDefault="00483D54">
            <w:pPr>
              <w:pStyle w:val="ConsPlusNonformat"/>
              <w:jc w:val="both"/>
            </w:pPr>
            <w:proofErr w:type="gramStart"/>
            <w:r>
              <w:t xml:space="preserve">на </w:t>
            </w:r>
            <w:proofErr w:type="spellStart"/>
            <w:r>
              <w:t>криптококк</w:t>
            </w:r>
            <w:proofErr w:type="spellEnd"/>
            <w:r>
              <w:t xml:space="preserve"> (</w:t>
            </w:r>
            <w:proofErr w:type="spellStart"/>
            <w:r>
              <w:t>Cryptococcus</w:t>
            </w:r>
            <w:proofErr w:type="spellEnd"/>
            <w:r>
              <w:t xml:space="preserve">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proofErr w:type="spellStart"/>
            <w:proofErr w:type="gramStart"/>
            <w:r>
              <w:t>neoformans</w:t>
            </w:r>
            <w:proofErr w:type="spellEnd"/>
            <w:r>
              <w:t xml:space="preserve">)                 </w:t>
            </w:r>
            <w:proofErr w:type="gramEnd"/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A26.09.024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Микологическое исследование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мокроты на грибы рода      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t>кандида</w:t>
            </w:r>
            <w:proofErr w:type="spellEnd"/>
            <w:r>
              <w:t xml:space="preserve"> (</w:t>
            </w:r>
            <w:proofErr w:type="spellStart"/>
            <w:r>
              <w:t>Candida</w:t>
            </w:r>
            <w:proofErr w:type="spellEnd"/>
            <w:r>
              <w:t xml:space="preserve"> </w:t>
            </w:r>
            <w:proofErr w:type="spellStart"/>
            <w:r>
              <w:t>spp</w:t>
            </w:r>
            <w:proofErr w:type="spellEnd"/>
            <w:r>
              <w:t xml:space="preserve">.)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A26.09.025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Микологическое исследование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мокроты на грибы рода       </w:t>
            </w:r>
          </w:p>
          <w:p w:rsidR="00483D54" w:rsidRDefault="00483D54">
            <w:pPr>
              <w:pStyle w:val="ConsPlusNonformat"/>
              <w:jc w:val="both"/>
            </w:pPr>
            <w:proofErr w:type="gramStart"/>
            <w:r>
              <w:t>аспергиллы (</w:t>
            </w:r>
            <w:proofErr w:type="spellStart"/>
            <w:r>
              <w:t>Aspergillus</w:t>
            </w:r>
            <w:proofErr w:type="spellEnd"/>
            <w:r>
              <w:t xml:space="preserve">    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proofErr w:type="spellStart"/>
            <w:proofErr w:type="gramStart"/>
            <w:r>
              <w:t>spp</w:t>
            </w:r>
            <w:proofErr w:type="spellEnd"/>
            <w:r>
              <w:t xml:space="preserve">.)                       </w:t>
            </w:r>
            <w:proofErr w:type="gramEnd"/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A26.09.026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Микологическое исследование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мокроты на </w:t>
            </w:r>
            <w:proofErr w:type="spellStart"/>
            <w:r>
              <w:t>криптококк</w:t>
            </w:r>
            <w:proofErr w:type="spellEnd"/>
            <w:r>
              <w:t xml:space="preserve">       </w:t>
            </w:r>
          </w:p>
          <w:p w:rsidR="00483D54" w:rsidRDefault="00483D54">
            <w:pPr>
              <w:pStyle w:val="ConsPlusNonformat"/>
              <w:jc w:val="both"/>
            </w:pPr>
            <w:r>
              <w:t>(</w:t>
            </w:r>
            <w:proofErr w:type="spellStart"/>
            <w:r>
              <w:t>Cryptococcus</w:t>
            </w:r>
            <w:proofErr w:type="spellEnd"/>
            <w:r>
              <w:t xml:space="preserve"> </w:t>
            </w:r>
            <w:proofErr w:type="spellStart"/>
            <w:r>
              <w:t>neoformans</w:t>
            </w:r>
            <w:proofErr w:type="spellEnd"/>
            <w:r>
              <w:t xml:space="preserve">)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A26.19.008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Бактериологическое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исследование кала </w:t>
            </w:r>
            <w:proofErr w:type="gramStart"/>
            <w:r>
              <w:t>на</w:t>
            </w:r>
            <w:proofErr w:type="gramEnd"/>
            <w:r>
              <w:t xml:space="preserve">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аэробные и факультативно-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анаэробные микроорганизмы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B03.016.003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Общий (клинический) анализ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крови </w:t>
            </w:r>
            <w:proofErr w:type="gramStart"/>
            <w:r>
              <w:t>развернутый</w:t>
            </w:r>
            <w:proofErr w:type="gramEnd"/>
            <w:r>
              <w:t xml:space="preserve">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10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B03.016.004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Анализ крови биохимический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общетерапевтический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7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B03.016.006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Анализ мочи общий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8           </w:t>
            </w:r>
          </w:p>
        </w:tc>
      </w:tr>
    </w:tbl>
    <w:p w:rsidR="00483D54" w:rsidRDefault="00483D54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40"/>
        <w:gridCol w:w="3600"/>
        <w:gridCol w:w="2040"/>
        <w:gridCol w:w="1680"/>
      </w:tblGrid>
      <w:tr w:rsidR="00483D54">
        <w:trPr>
          <w:trHeight w:val="240"/>
        </w:trPr>
        <w:tc>
          <w:tcPr>
            <w:tcW w:w="9360" w:type="dxa"/>
            <w:gridSpan w:val="4"/>
          </w:tcPr>
          <w:p w:rsidR="00483D54" w:rsidRDefault="00483D54">
            <w:pPr>
              <w:pStyle w:val="ConsPlusNonformat"/>
              <w:jc w:val="both"/>
              <w:outlineLvl w:val="2"/>
            </w:pPr>
            <w:r>
              <w:t xml:space="preserve">Инструментальные методы исследования                          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Код </w:t>
            </w:r>
            <w:proofErr w:type="gramStart"/>
            <w:r>
              <w:t>медицинской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r>
              <w:t xml:space="preserve">    услуги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 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  частоты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предоставления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кратности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A04.16.001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Ультразвуковое исследование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органов брюшной полости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(комплексное)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3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A05.10.002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Проведение        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электрокардиографических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исследований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3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A05.10.006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Регистрация            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электрокардиограммы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0,9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3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A06.09.007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Рентгенография легких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0,8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           </w:t>
            </w:r>
          </w:p>
        </w:tc>
      </w:tr>
    </w:tbl>
    <w:p w:rsidR="00483D54" w:rsidRDefault="00483D54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040"/>
        <w:gridCol w:w="3600"/>
        <w:gridCol w:w="2040"/>
        <w:gridCol w:w="1680"/>
      </w:tblGrid>
      <w:tr w:rsidR="00483D54">
        <w:trPr>
          <w:trHeight w:val="240"/>
        </w:trPr>
        <w:tc>
          <w:tcPr>
            <w:tcW w:w="9360" w:type="dxa"/>
            <w:gridSpan w:val="4"/>
          </w:tcPr>
          <w:p w:rsidR="00483D54" w:rsidRDefault="00483D54">
            <w:pPr>
              <w:pStyle w:val="ConsPlusNonformat"/>
              <w:jc w:val="both"/>
              <w:outlineLvl w:val="2"/>
            </w:pPr>
            <w:r>
              <w:t xml:space="preserve">Хирургические, эндоскопические, </w:t>
            </w:r>
            <w:proofErr w:type="spellStart"/>
            <w:r>
              <w:t>эндоваскулярные</w:t>
            </w:r>
            <w:proofErr w:type="spellEnd"/>
            <w:r>
              <w:t xml:space="preserve"> и другие методы лечения, </w:t>
            </w:r>
          </w:p>
          <w:p w:rsidR="00483D54" w:rsidRDefault="00483D54">
            <w:pPr>
              <w:pStyle w:val="ConsPlusNonformat"/>
              <w:jc w:val="both"/>
            </w:pPr>
            <w:proofErr w:type="gramStart"/>
            <w:r>
              <w:t xml:space="preserve">требующие анестезиологического и/или </w:t>
            </w:r>
            <w:proofErr w:type="spellStart"/>
            <w:r>
              <w:t>реаниматологического</w:t>
            </w:r>
            <w:proofErr w:type="spellEnd"/>
            <w:r>
              <w:t xml:space="preserve"> сопровождения  </w:t>
            </w:r>
            <w:proofErr w:type="gramEnd"/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Код </w:t>
            </w:r>
            <w:proofErr w:type="gramStart"/>
            <w:r>
              <w:t>медицинской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r>
              <w:t xml:space="preserve">    услуги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 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         услуги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  Усредненный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показатель   </w:t>
            </w:r>
          </w:p>
          <w:p w:rsidR="00483D54" w:rsidRDefault="00483D54">
            <w:pPr>
              <w:pStyle w:val="ConsPlusNonformat"/>
              <w:jc w:val="both"/>
            </w:pPr>
            <w:r>
              <w:lastRenderedPageBreak/>
              <w:t xml:space="preserve">    частоты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предоставления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lastRenderedPageBreak/>
              <w:t xml:space="preserve">Усредненный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483D54" w:rsidRDefault="00483D54">
            <w:pPr>
              <w:pStyle w:val="ConsPlusNonformat"/>
              <w:jc w:val="both"/>
            </w:pPr>
            <w:r>
              <w:lastRenderedPageBreak/>
              <w:t xml:space="preserve"> кратности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lastRenderedPageBreak/>
              <w:t xml:space="preserve">A11.08.009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Интубация трахеи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0,4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A11.12.001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Катетеризация </w:t>
            </w:r>
            <w:proofErr w:type="gramStart"/>
            <w:r>
              <w:t>подключичной</w:t>
            </w:r>
            <w:proofErr w:type="gramEnd"/>
            <w:r>
              <w:t xml:space="preserve">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 других центральных вен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A11.23.001     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Спинномозговая пункция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>B01.003.004.001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Местная анестезия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0,6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483D54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>B01.003.004.010</w:t>
            </w:r>
          </w:p>
        </w:tc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Комбинированный            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t>эндотрахеальный</w:t>
            </w:r>
            <w:proofErr w:type="spellEnd"/>
            <w:r>
              <w:t xml:space="preserve"> наркоз      </w:t>
            </w:r>
          </w:p>
        </w:tc>
        <w:tc>
          <w:tcPr>
            <w:tcW w:w="2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0,2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1           </w:t>
            </w:r>
          </w:p>
        </w:tc>
      </w:tr>
    </w:tbl>
    <w:p w:rsidR="00483D54" w:rsidRDefault="00483D54">
      <w:pPr>
        <w:pStyle w:val="ConsPlusNormal"/>
        <w:ind w:firstLine="540"/>
        <w:jc w:val="both"/>
      </w:pPr>
    </w:p>
    <w:p w:rsidR="00483D54" w:rsidRDefault="00483D54">
      <w:pPr>
        <w:pStyle w:val="ConsPlusNormal"/>
        <w:ind w:firstLine="540"/>
        <w:jc w:val="both"/>
        <w:outlineLvl w:val="1"/>
      </w:pPr>
      <w: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483D54" w:rsidRDefault="00483D54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72"/>
        <w:gridCol w:w="1824"/>
        <w:gridCol w:w="2304"/>
        <w:gridCol w:w="1536"/>
        <w:gridCol w:w="1056"/>
        <w:gridCol w:w="864"/>
        <w:gridCol w:w="960"/>
      </w:tblGrid>
      <w:tr w:rsidR="00483D54">
        <w:trPr>
          <w:trHeight w:val="160"/>
        </w:trPr>
        <w:tc>
          <w:tcPr>
            <w:tcW w:w="672" w:type="dxa"/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 Код </w:t>
            </w:r>
          </w:p>
        </w:tc>
        <w:tc>
          <w:tcPr>
            <w:tcW w:w="1824" w:type="dxa"/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    Анатомо-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 терапевтическо-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   химическая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  классификация  </w:t>
            </w:r>
          </w:p>
        </w:tc>
        <w:tc>
          <w:tcPr>
            <w:tcW w:w="2304" w:type="dxa"/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     Наименование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    лекарственного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    препарата </w:t>
            </w:r>
            <w:hyperlink w:anchor="P927" w:history="1">
              <w:r>
                <w:rPr>
                  <w:color w:val="0000FF"/>
                  <w:sz w:val="16"/>
                </w:rPr>
                <w:t>&lt;**&gt;</w:t>
              </w:r>
            </w:hyperlink>
          </w:p>
        </w:tc>
        <w:tc>
          <w:tcPr>
            <w:tcW w:w="1536" w:type="dxa"/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 Усредненный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  показатель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   частоты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предоставления</w:t>
            </w:r>
          </w:p>
        </w:tc>
        <w:tc>
          <w:tcPr>
            <w:tcW w:w="1056" w:type="dxa"/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 Единицы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измерения</w:t>
            </w:r>
          </w:p>
        </w:tc>
        <w:tc>
          <w:tcPr>
            <w:tcW w:w="864" w:type="dxa"/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  ССД  </w:t>
            </w:r>
          </w:p>
          <w:p w:rsidR="00483D54" w:rsidRDefault="00394C80">
            <w:pPr>
              <w:pStyle w:val="ConsPlusNonformat"/>
              <w:jc w:val="both"/>
            </w:pPr>
            <w:hyperlink w:anchor="P928" w:history="1">
              <w:r w:rsidR="00483D54">
                <w:rPr>
                  <w:color w:val="0000FF"/>
                  <w:sz w:val="16"/>
                </w:rPr>
                <w:t>&lt;***&gt;</w:t>
              </w:r>
            </w:hyperlink>
          </w:p>
        </w:tc>
        <w:tc>
          <w:tcPr>
            <w:tcW w:w="960" w:type="dxa"/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  СКД   </w:t>
            </w:r>
          </w:p>
          <w:p w:rsidR="00483D54" w:rsidRDefault="00394C80">
            <w:pPr>
              <w:pStyle w:val="ConsPlusNonformat"/>
              <w:jc w:val="both"/>
            </w:pPr>
            <w:hyperlink w:anchor="P929" w:history="1">
              <w:r w:rsidR="00483D54">
                <w:rPr>
                  <w:color w:val="0000FF"/>
                  <w:sz w:val="16"/>
                </w:rPr>
                <w:t>&lt;****&gt;</w:t>
              </w:r>
            </w:hyperlink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A03AD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Папаверин и его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производные  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1  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Дротаверин</w:t>
            </w:r>
            <w:proofErr w:type="spellEnd"/>
            <w:r>
              <w:rPr>
                <w:sz w:val="16"/>
              </w:rPr>
              <w:t xml:space="preserve"> 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0,04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0,1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Папаверин  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0,04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0,1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A05AA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Препараты </w:t>
            </w:r>
            <w:proofErr w:type="gramStart"/>
            <w:r>
              <w:rPr>
                <w:sz w:val="16"/>
              </w:rPr>
              <w:t>желчных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кислот       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0,1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Урсодезоксихолевая</w:t>
            </w:r>
            <w:proofErr w:type="spellEnd"/>
            <w:r>
              <w:rPr>
                <w:sz w:val="16"/>
              </w:rPr>
              <w:t xml:space="preserve">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кислота    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0,5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5  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A05AX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Другие препараты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для лечения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заболеваний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желчевыводящих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путей        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0,6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Активированный уголь +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Желчь + Крапивы       </w:t>
            </w:r>
          </w:p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двудомной</w:t>
            </w:r>
            <w:proofErr w:type="gramEnd"/>
            <w:r>
              <w:rPr>
                <w:sz w:val="16"/>
              </w:rPr>
              <w:t xml:space="preserve"> листья +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Чеснока посевного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луковицы   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0,975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9,75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Артишока листьев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экстракт   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0,6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6  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A05BA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Препараты </w:t>
            </w:r>
            <w:proofErr w:type="gramStart"/>
            <w:r>
              <w:rPr>
                <w:sz w:val="16"/>
              </w:rPr>
              <w:t>для</w:t>
            </w:r>
            <w:proofErr w:type="gramEnd"/>
            <w:r>
              <w:rPr>
                <w:sz w:val="16"/>
              </w:rPr>
              <w:t xml:space="preserve">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лечения    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заболеваний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печени       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0,3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Расторопши</w:t>
            </w:r>
            <w:proofErr w:type="spellEnd"/>
            <w:r>
              <w:rPr>
                <w:sz w:val="16"/>
              </w:rPr>
              <w:t xml:space="preserve"> пятнистой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плодов экстракт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0,105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10,5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A07FA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Противодиарейные</w:t>
            </w:r>
            <w:proofErr w:type="spellEnd"/>
            <w:r>
              <w:rPr>
                <w:sz w:val="16"/>
              </w:rPr>
              <w:t xml:space="preserve">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микроорганизмы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1  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Бифидобактерии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бифидум</w:t>
            </w:r>
            <w:proofErr w:type="spellEnd"/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доза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15 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300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Бифидобактерии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бифидум</w:t>
            </w:r>
            <w:proofErr w:type="spellEnd"/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+ </w:t>
            </w:r>
            <w:proofErr w:type="spellStart"/>
            <w:r>
              <w:rPr>
                <w:sz w:val="16"/>
              </w:rPr>
              <w:t>Энтерококкус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фециум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таблетка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1  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12 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B05AA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Кровезаменители и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препараты плазмы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крови        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0,5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Альбумин человека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мл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200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600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B05BB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Растворы,  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влияющие на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водно-     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lastRenderedPageBreak/>
              <w:t xml:space="preserve">электролитный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баланс       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0,4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Калия хлорид + Кальция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хлорид + Магния хлорид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+ Натрия ацетат +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Натрия хлорид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мл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200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600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B05CX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Другие     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ирригационные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растворы     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0,4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Декстроза  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мл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200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600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B05XA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Растворы   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электролитов 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1  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Натрия хлорид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мл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200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800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Калия хлорид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мл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10 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40 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Кальция хлорид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мл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2  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6  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B06AA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Ферментные 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препараты    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0,4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Химотрипсин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0,01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0,07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C05BA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Гепарины или    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гепариноиды</w:t>
            </w:r>
            <w:proofErr w:type="spellEnd"/>
            <w:r>
              <w:rPr>
                <w:sz w:val="16"/>
              </w:rPr>
              <w:t xml:space="preserve"> для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местного   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применения   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0,05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Гепарин натрия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МЕ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30000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60000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H02AB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Глюкокортикоиды</w:t>
            </w:r>
            <w:proofErr w:type="spellEnd"/>
            <w:r>
              <w:rPr>
                <w:sz w:val="16"/>
              </w:rPr>
              <w:t xml:space="preserve">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0,06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Дексаметазон</w:t>
            </w:r>
            <w:proofErr w:type="spellEnd"/>
            <w:r>
              <w:rPr>
                <w:sz w:val="16"/>
              </w:rPr>
              <w:t xml:space="preserve">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0,01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0,01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Преднизолон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0,1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0,3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J01CR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Комбинации 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пенициллинов,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включая    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комбинации </w:t>
            </w:r>
            <w:proofErr w:type="gramStart"/>
            <w:r>
              <w:rPr>
                <w:sz w:val="16"/>
              </w:rPr>
              <w:t>с</w:t>
            </w:r>
            <w:proofErr w:type="gramEnd"/>
            <w:r>
              <w:rPr>
                <w:sz w:val="16"/>
              </w:rPr>
              <w:t xml:space="preserve">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ингибиторами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бета-</w:t>
            </w:r>
            <w:proofErr w:type="spellStart"/>
            <w:r>
              <w:rPr>
                <w:sz w:val="16"/>
              </w:rPr>
              <w:t>лактамаз</w:t>
            </w:r>
            <w:proofErr w:type="spellEnd"/>
            <w:r>
              <w:rPr>
                <w:sz w:val="16"/>
              </w:rPr>
              <w:t xml:space="preserve">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0,2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Амоксициллин +  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[</w:t>
            </w:r>
            <w:proofErr w:type="spellStart"/>
            <w:r>
              <w:rPr>
                <w:sz w:val="16"/>
              </w:rPr>
              <w:t>Клавулановая</w:t>
            </w:r>
            <w:proofErr w:type="spellEnd"/>
            <w:r>
              <w:rPr>
                <w:sz w:val="16"/>
              </w:rPr>
              <w:t xml:space="preserve"> кислота]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1 + 0,2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10 + 2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Ампициллин +    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[</w:t>
            </w:r>
            <w:proofErr w:type="spellStart"/>
            <w:r>
              <w:rPr>
                <w:sz w:val="16"/>
              </w:rPr>
              <w:t>Сульбактам</w:t>
            </w:r>
            <w:proofErr w:type="spellEnd"/>
            <w:r>
              <w:rPr>
                <w:sz w:val="16"/>
              </w:rPr>
              <w:t xml:space="preserve">]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4 + 2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40 + 20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J01DB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Цефалоспорины 1-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го</w:t>
            </w:r>
            <w:proofErr w:type="spellEnd"/>
            <w:r>
              <w:rPr>
                <w:sz w:val="16"/>
              </w:rPr>
              <w:t xml:space="preserve"> поколения 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0,1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Цефазолин</w:t>
            </w:r>
            <w:proofErr w:type="spellEnd"/>
            <w:r>
              <w:rPr>
                <w:sz w:val="16"/>
              </w:rPr>
              <w:t xml:space="preserve">  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3  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30 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J01DD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Цефалоспорины 3-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го</w:t>
            </w:r>
            <w:proofErr w:type="spellEnd"/>
            <w:r>
              <w:rPr>
                <w:sz w:val="16"/>
              </w:rPr>
              <w:t xml:space="preserve"> поколения 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0,6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Цефотаксим</w:t>
            </w:r>
            <w:proofErr w:type="spellEnd"/>
            <w:r>
              <w:rPr>
                <w:sz w:val="16"/>
              </w:rPr>
              <w:t xml:space="preserve"> 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3  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30 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Цефтриаксон</w:t>
            </w:r>
            <w:proofErr w:type="spellEnd"/>
            <w:r>
              <w:rPr>
                <w:sz w:val="16"/>
              </w:rPr>
              <w:t xml:space="preserve">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2  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14 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J01DE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Цефалоспорины 4-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го</w:t>
            </w:r>
            <w:proofErr w:type="spellEnd"/>
            <w:r>
              <w:rPr>
                <w:sz w:val="16"/>
              </w:rPr>
              <w:t xml:space="preserve"> поколения 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0,05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Цефепим</w:t>
            </w:r>
            <w:proofErr w:type="spellEnd"/>
            <w:r>
              <w:rPr>
                <w:sz w:val="16"/>
              </w:rPr>
              <w:t xml:space="preserve">    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2  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20 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J01FA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Макролиды</w:t>
            </w:r>
            <w:proofErr w:type="spellEnd"/>
            <w:r>
              <w:rPr>
                <w:sz w:val="16"/>
              </w:rPr>
              <w:t xml:space="preserve">    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0,1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Азитромицин</w:t>
            </w:r>
            <w:proofErr w:type="spellEnd"/>
            <w:r>
              <w:rPr>
                <w:sz w:val="16"/>
              </w:rPr>
              <w:t xml:space="preserve">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0,5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2,5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J01XD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Производные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имидазола    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0,1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Метронидазол</w:t>
            </w:r>
            <w:proofErr w:type="spellEnd"/>
            <w:r>
              <w:rPr>
                <w:sz w:val="16"/>
              </w:rPr>
              <w:t xml:space="preserve">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0,5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5  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lastRenderedPageBreak/>
              <w:t>J02AC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Производные     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триазола</w:t>
            </w:r>
            <w:proofErr w:type="spellEnd"/>
            <w:r>
              <w:rPr>
                <w:sz w:val="16"/>
              </w:rPr>
              <w:t xml:space="preserve">     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0,1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Флуконазол</w:t>
            </w:r>
            <w:proofErr w:type="spellEnd"/>
            <w:r>
              <w:rPr>
                <w:sz w:val="16"/>
              </w:rPr>
              <w:t xml:space="preserve"> 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0,15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1,05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J05AB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Нуклеозиды и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нуклеотиды, </w:t>
            </w:r>
            <w:proofErr w:type="gramStart"/>
            <w:r>
              <w:rPr>
                <w:sz w:val="16"/>
              </w:rPr>
              <w:t>кроме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ингибиторов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обратной   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транскриптазы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0,26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Валацикловир</w:t>
            </w:r>
            <w:proofErr w:type="spellEnd"/>
            <w:r>
              <w:rPr>
                <w:sz w:val="16"/>
              </w:rPr>
              <w:t xml:space="preserve">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1,5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15 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Валганцикловир</w:t>
            </w:r>
            <w:proofErr w:type="spellEnd"/>
            <w:r>
              <w:rPr>
                <w:sz w:val="16"/>
              </w:rPr>
              <w:t xml:space="preserve">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0,9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9  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Ганцикловир</w:t>
            </w:r>
            <w:proofErr w:type="spellEnd"/>
            <w:r>
              <w:rPr>
                <w:sz w:val="16"/>
              </w:rPr>
              <w:t xml:space="preserve">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0,5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3,5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Фамцикловир</w:t>
            </w:r>
            <w:proofErr w:type="spellEnd"/>
            <w:r>
              <w:rPr>
                <w:sz w:val="16"/>
              </w:rPr>
              <w:t xml:space="preserve">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0,75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7,5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J05AX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Прочие     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противовирусные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препараты    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0,2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Инозин </w:t>
            </w:r>
            <w:proofErr w:type="spellStart"/>
            <w:r>
              <w:rPr>
                <w:sz w:val="16"/>
              </w:rPr>
              <w:t>Пранобекс</w:t>
            </w:r>
            <w:proofErr w:type="spellEnd"/>
            <w:r>
              <w:rPr>
                <w:sz w:val="16"/>
              </w:rPr>
              <w:t xml:space="preserve">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1,5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15 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Кагоцел</w:t>
            </w:r>
            <w:proofErr w:type="spellEnd"/>
            <w:r>
              <w:rPr>
                <w:sz w:val="16"/>
              </w:rPr>
              <w:t xml:space="preserve">    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0,072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0,36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J06BA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Иммуноглобулины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нормальные 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человеческие 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0,1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Иммуноглобулин  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человека </w:t>
            </w:r>
            <w:proofErr w:type="gramStart"/>
            <w:r>
              <w:rPr>
                <w:sz w:val="16"/>
              </w:rPr>
              <w:t>нормальный</w:t>
            </w:r>
            <w:proofErr w:type="gramEnd"/>
            <w:r>
              <w:rPr>
                <w:sz w:val="16"/>
              </w:rPr>
              <w:t xml:space="preserve">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мл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25 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175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J06BB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Специфические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иммуноглобулины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0,5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Иммуноглобулин  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человека             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антицитомегаловирусный</w:t>
            </w:r>
            <w:proofErr w:type="spellEnd"/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мл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20 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200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K03BA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Кортикостероиды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для местного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применения   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0,3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Будесонид</w:t>
            </w:r>
            <w:proofErr w:type="spellEnd"/>
            <w:r>
              <w:rPr>
                <w:sz w:val="16"/>
              </w:rPr>
              <w:t xml:space="preserve">  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0,001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0,012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L03AB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Интерфероны  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0,9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Интерферон альфа-2а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МЕ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1000000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10000000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Интерферон альфа-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2b + Таурин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МЕ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250000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2750000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L03AC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Интерлейкины</w:t>
            </w:r>
            <w:proofErr w:type="spellEnd"/>
            <w:r>
              <w:rPr>
                <w:sz w:val="16"/>
              </w:rPr>
              <w:t xml:space="preserve"> 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0,01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Интерлейкин-2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0,001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0,002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L03AX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Другие     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иммуностимуляторы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0,7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Меглюмина</w:t>
            </w:r>
            <w:proofErr w:type="spellEnd"/>
            <w:r>
              <w:rPr>
                <w:sz w:val="16"/>
              </w:rPr>
              <w:t xml:space="preserve">            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акридонацетат</w:t>
            </w:r>
            <w:proofErr w:type="spellEnd"/>
            <w:r>
              <w:rPr>
                <w:sz w:val="16"/>
              </w:rPr>
              <w:t xml:space="preserve">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0,25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1,5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Тилорон</w:t>
            </w:r>
            <w:proofErr w:type="spellEnd"/>
            <w:r>
              <w:rPr>
                <w:sz w:val="16"/>
              </w:rPr>
              <w:t xml:space="preserve">    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0,125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0,875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M01AE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Производные     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пропионовой</w:t>
            </w:r>
            <w:proofErr w:type="spellEnd"/>
            <w:r>
              <w:rPr>
                <w:sz w:val="16"/>
              </w:rPr>
              <w:t xml:space="preserve">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кислоты      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0,7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Ибупрофен  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0,8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6  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N02BB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Пиразолоны   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0,6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Метамизол</w:t>
            </w:r>
            <w:proofErr w:type="spellEnd"/>
            <w:r>
              <w:rPr>
                <w:sz w:val="16"/>
              </w:rPr>
              <w:t xml:space="preserve"> натрия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мл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2  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8  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N02BE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Анилиды</w:t>
            </w:r>
            <w:proofErr w:type="spellEnd"/>
            <w:r>
              <w:rPr>
                <w:sz w:val="16"/>
              </w:rPr>
              <w:t xml:space="preserve">      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0,6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Парацетамол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1  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4  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lastRenderedPageBreak/>
              <w:t>N03AE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Производные     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бензодиазепина</w:t>
            </w:r>
            <w:proofErr w:type="spellEnd"/>
            <w:r>
              <w:rPr>
                <w:sz w:val="16"/>
              </w:rPr>
              <w:t xml:space="preserve">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0,05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Клоназепам 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0,001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0,01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N03AG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Производные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жирных кислот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0,01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Вальпроевая</w:t>
            </w:r>
            <w:proofErr w:type="spellEnd"/>
            <w:r>
              <w:rPr>
                <w:sz w:val="16"/>
              </w:rPr>
              <w:t xml:space="preserve"> кислота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0,3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3  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R05C 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Отхаркивающие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препараты, </w:t>
            </w:r>
            <w:proofErr w:type="gramStart"/>
            <w:r>
              <w:rPr>
                <w:sz w:val="16"/>
              </w:rPr>
              <w:t>кроме</w:t>
            </w:r>
            <w:proofErr w:type="gramEnd"/>
            <w:r>
              <w:rPr>
                <w:sz w:val="16"/>
              </w:rPr>
              <w:t xml:space="preserve">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комбинаций </w:t>
            </w:r>
            <w:proofErr w:type="gramStart"/>
            <w:r>
              <w:rPr>
                <w:sz w:val="16"/>
              </w:rPr>
              <w:t>с</w:t>
            </w:r>
            <w:proofErr w:type="gramEnd"/>
            <w:r>
              <w:rPr>
                <w:sz w:val="16"/>
              </w:rPr>
              <w:t xml:space="preserve">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противокашлевыми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средствами   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  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Бромгексин +         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Гвайфенезин</w:t>
            </w:r>
            <w:proofErr w:type="spellEnd"/>
            <w:r>
              <w:rPr>
                <w:sz w:val="16"/>
              </w:rPr>
              <w:t xml:space="preserve"> +        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Сальбутамол</w:t>
            </w:r>
            <w:proofErr w:type="spellEnd"/>
            <w:r>
              <w:rPr>
                <w:sz w:val="16"/>
              </w:rPr>
              <w:t xml:space="preserve">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мл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30 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210 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R05CB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Муколитические</w:t>
            </w:r>
            <w:proofErr w:type="spellEnd"/>
            <w:r>
              <w:rPr>
                <w:sz w:val="16"/>
              </w:rPr>
              <w:t xml:space="preserve">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препараты    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0,1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Амброксол</w:t>
            </w:r>
            <w:proofErr w:type="spellEnd"/>
            <w:r>
              <w:rPr>
                <w:sz w:val="16"/>
              </w:rPr>
              <w:t xml:space="preserve">  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0,06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0,42    </w:t>
            </w: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V06DE</w:t>
            </w: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Аминокислоты,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углеводы,  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минеральные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вещества,  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витамины </w:t>
            </w:r>
            <w:proofErr w:type="gramStart"/>
            <w:r>
              <w:rPr>
                <w:sz w:val="16"/>
              </w:rPr>
              <w:t>в</w:t>
            </w:r>
            <w:proofErr w:type="gramEnd"/>
            <w:r>
              <w:rPr>
                <w:sz w:val="16"/>
              </w:rPr>
              <w:t xml:space="preserve"> 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комбинации       </w:t>
            </w: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0,1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</w:tr>
      <w:tr w:rsidR="00483D54">
        <w:trPr>
          <w:trHeight w:val="160"/>
        </w:trPr>
        <w:tc>
          <w:tcPr>
            <w:tcW w:w="672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82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Аминокислоты </w:t>
            </w:r>
            <w:proofErr w:type="gramStart"/>
            <w:r>
              <w:rPr>
                <w:sz w:val="16"/>
              </w:rPr>
              <w:t>для</w:t>
            </w:r>
            <w:proofErr w:type="gramEnd"/>
            <w:r>
              <w:rPr>
                <w:sz w:val="16"/>
              </w:rPr>
              <w:t xml:space="preserve">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парентерального 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>питания</w:t>
            </w:r>
            <w:proofErr w:type="gramStart"/>
            <w:r>
              <w:rPr>
                <w:sz w:val="16"/>
              </w:rPr>
              <w:t xml:space="preserve"> + П</w:t>
            </w:r>
            <w:proofErr w:type="gramEnd"/>
            <w:r>
              <w:rPr>
                <w:sz w:val="16"/>
              </w:rPr>
              <w:t xml:space="preserve">рочие      </w:t>
            </w:r>
          </w:p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препараты  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мл       </w:t>
            </w:r>
          </w:p>
        </w:tc>
        <w:tc>
          <w:tcPr>
            <w:tcW w:w="864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500    </w:t>
            </w:r>
          </w:p>
        </w:tc>
        <w:tc>
          <w:tcPr>
            <w:tcW w:w="9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rPr>
                <w:sz w:val="16"/>
              </w:rPr>
              <w:t xml:space="preserve">3500    </w:t>
            </w:r>
          </w:p>
        </w:tc>
      </w:tr>
    </w:tbl>
    <w:p w:rsidR="00483D54" w:rsidRDefault="00483D54">
      <w:pPr>
        <w:pStyle w:val="ConsPlusNormal"/>
        <w:ind w:firstLine="540"/>
        <w:jc w:val="both"/>
      </w:pPr>
    </w:p>
    <w:p w:rsidR="00483D54" w:rsidRDefault="00483D54">
      <w:pPr>
        <w:pStyle w:val="ConsPlusNormal"/>
        <w:ind w:firstLine="540"/>
        <w:jc w:val="both"/>
        <w:outlineLvl w:val="1"/>
      </w:pPr>
      <w:r>
        <w:t>4. Кровь и ее компоненты</w:t>
      </w:r>
    </w:p>
    <w:p w:rsidR="00483D54" w:rsidRDefault="00483D54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3600"/>
        <w:gridCol w:w="2520"/>
        <w:gridCol w:w="1440"/>
        <w:gridCol w:w="840"/>
        <w:gridCol w:w="1080"/>
      </w:tblGrid>
      <w:tr w:rsidR="00483D54">
        <w:trPr>
          <w:trHeight w:val="240"/>
        </w:trPr>
        <w:tc>
          <w:tcPr>
            <w:tcW w:w="3600" w:type="dxa"/>
          </w:tcPr>
          <w:p w:rsidR="00483D54" w:rsidRDefault="00483D54">
            <w:pPr>
              <w:pStyle w:val="ConsPlusNonformat"/>
              <w:jc w:val="both"/>
            </w:pPr>
            <w:r>
              <w:t xml:space="preserve">  Наименование компонента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         крови            </w:t>
            </w:r>
          </w:p>
        </w:tc>
        <w:tc>
          <w:tcPr>
            <w:tcW w:w="2520" w:type="dxa"/>
          </w:tcPr>
          <w:p w:rsidR="00483D54" w:rsidRDefault="00483D54">
            <w:pPr>
              <w:pStyle w:val="ConsPlusNonformat"/>
              <w:jc w:val="both"/>
            </w:pPr>
            <w:r>
              <w:t xml:space="preserve">    Усредненный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показатель частоты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предоставления   </w:t>
            </w:r>
          </w:p>
        </w:tc>
        <w:tc>
          <w:tcPr>
            <w:tcW w:w="1440" w:type="dxa"/>
          </w:tcPr>
          <w:p w:rsidR="00483D54" w:rsidRDefault="00483D54">
            <w:pPr>
              <w:pStyle w:val="ConsPlusNonformat"/>
              <w:jc w:val="both"/>
            </w:pPr>
            <w:r>
              <w:t xml:space="preserve"> Единицы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измерения </w:t>
            </w:r>
          </w:p>
        </w:tc>
        <w:tc>
          <w:tcPr>
            <w:tcW w:w="840" w:type="dxa"/>
          </w:tcPr>
          <w:p w:rsidR="00483D54" w:rsidRDefault="00483D54">
            <w:pPr>
              <w:pStyle w:val="ConsPlusNonformat"/>
              <w:jc w:val="both"/>
            </w:pPr>
            <w:r>
              <w:t xml:space="preserve"> ССД </w:t>
            </w:r>
          </w:p>
          <w:p w:rsidR="00483D54" w:rsidRDefault="00394C80">
            <w:pPr>
              <w:pStyle w:val="ConsPlusNonformat"/>
              <w:jc w:val="both"/>
            </w:pPr>
            <w:hyperlink w:anchor="P928" w:history="1">
              <w:r w:rsidR="00483D54">
                <w:rPr>
                  <w:color w:val="0000FF"/>
                </w:rPr>
                <w:t>&lt;***&gt;</w:t>
              </w:r>
            </w:hyperlink>
          </w:p>
        </w:tc>
        <w:tc>
          <w:tcPr>
            <w:tcW w:w="1080" w:type="dxa"/>
          </w:tcPr>
          <w:p w:rsidR="00483D54" w:rsidRDefault="00483D54">
            <w:pPr>
              <w:pStyle w:val="ConsPlusNonformat"/>
              <w:jc w:val="both"/>
            </w:pPr>
            <w:r>
              <w:t xml:space="preserve">  СКД  </w:t>
            </w:r>
          </w:p>
          <w:p w:rsidR="00483D54" w:rsidRDefault="00394C80">
            <w:pPr>
              <w:pStyle w:val="ConsPlusNonformat"/>
              <w:jc w:val="both"/>
            </w:pPr>
            <w:hyperlink w:anchor="P929" w:history="1">
              <w:r w:rsidR="00483D54">
                <w:rPr>
                  <w:color w:val="0000FF"/>
                </w:rPr>
                <w:t>&lt;****&gt;</w:t>
              </w:r>
            </w:hyperlink>
          </w:p>
        </w:tc>
      </w:tr>
      <w:tr w:rsidR="00483D54">
        <w:trPr>
          <w:trHeight w:val="240"/>
        </w:trPr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Эритроциты с </w:t>
            </w:r>
            <w:proofErr w:type="gramStart"/>
            <w:r>
              <w:t>удаленным</w:t>
            </w:r>
            <w:proofErr w:type="gramEnd"/>
            <w:r>
              <w:t xml:space="preserve">     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t>лейкотромбоцитарным</w:t>
            </w:r>
            <w:proofErr w:type="spellEnd"/>
            <w:r>
              <w:t xml:space="preserve"> слоем   </w:t>
            </w:r>
          </w:p>
        </w:tc>
        <w:tc>
          <w:tcPr>
            <w:tcW w:w="252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0,05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мл        </w:t>
            </w:r>
          </w:p>
        </w:tc>
        <w:tc>
          <w:tcPr>
            <w:tcW w:w="8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250  </w:t>
            </w:r>
          </w:p>
        </w:tc>
        <w:tc>
          <w:tcPr>
            <w:tcW w:w="10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500    </w:t>
            </w:r>
          </w:p>
        </w:tc>
      </w:tr>
      <w:tr w:rsidR="00483D54">
        <w:trPr>
          <w:trHeight w:val="240"/>
        </w:trPr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t>Тромбоцитарный</w:t>
            </w:r>
            <w:proofErr w:type="spellEnd"/>
            <w:r>
              <w:t xml:space="preserve"> концентрат,  </w:t>
            </w:r>
          </w:p>
          <w:p w:rsidR="00483D54" w:rsidRDefault="00483D54">
            <w:pPr>
              <w:pStyle w:val="ConsPlusNonformat"/>
              <w:jc w:val="both"/>
            </w:pPr>
            <w:proofErr w:type="gramStart"/>
            <w:r>
              <w:t>полученный</w:t>
            </w:r>
            <w:proofErr w:type="gramEnd"/>
            <w:r>
              <w:t xml:space="preserve"> методом </w:t>
            </w:r>
            <w:proofErr w:type="spellStart"/>
            <w:r>
              <w:t>афереза</w:t>
            </w:r>
            <w:proofErr w:type="spellEnd"/>
            <w:r>
              <w:t xml:space="preserve">,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t>вирусинактивированный</w:t>
            </w:r>
            <w:proofErr w:type="spellEnd"/>
            <w:r>
              <w:t xml:space="preserve">       </w:t>
            </w:r>
          </w:p>
        </w:tc>
        <w:tc>
          <w:tcPr>
            <w:tcW w:w="252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0,1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доза      </w:t>
            </w:r>
          </w:p>
        </w:tc>
        <w:tc>
          <w:tcPr>
            <w:tcW w:w="8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    </w:t>
            </w:r>
          </w:p>
        </w:tc>
        <w:tc>
          <w:tcPr>
            <w:tcW w:w="10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6      </w:t>
            </w:r>
          </w:p>
        </w:tc>
      </w:tr>
      <w:tr w:rsidR="00483D54">
        <w:trPr>
          <w:trHeight w:val="240"/>
        </w:trPr>
        <w:tc>
          <w:tcPr>
            <w:tcW w:w="360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Свежезамороженная плазма    </w:t>
            </w:r>
          </w:p>
        </w:tc>
        <w:tc>
          <w:tcPr>
            <w:tcW w:w="252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0,05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доза      </w:t>
            </w:r>
          </w:p>
        </w:tc>
        <w:tc>
          <w:tcPr>
            <w:tcW w:w="8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    </w:t>
            </w:r>
          </w:p>
        </w:tc>
        <w:tc>
          <w:tcPr>
            <w:tcW w:w="108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      </w:t>
            </w:r>
          </w:p>
        </w:tc>
      </w:tr>
    </w:tbl>
    <w:p w:rsidR="00483D54" w:rsidRDefault="00483D54">
      <w:pPr>
        <w:pStyle w:val="ConsPlusNormal"/>
        <w:ind w:firstLine="540"/>
        <w:jc w:val="both"/>
      </w:pPr>
    </w:p>
    <w:p w:rsidR="00483D54" w:rsidRDefault="00483D54">
      <w:pPr>
        <w:pStyle w:val="ConsPlusNormal"/>
        <w:ind w:firstLine="540"/>
        <w:jc w:val="both"/>
        <w:outlineLvl w:val="1"/>
      </w:pPr>
      <w:r>
        <w:t>5. Виды лечебного питания, включая специализированные продукты лечебного питания</w:t>
      </w:r>
    </w:p>
    <w:p w:rsidR="00483D54" w:rsidRDefault="00483D54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040"/>
        <w:gridCol w:w="2760"/>
        <w:gridCol w:w="1440"/>
      </w:tblGrid>
      <w:tr w:rsidR="00483D54">
        <w:trPr>
          <w:trHeight w:val="240"/>
        </w:trPr>
        <w:tc>
          <w:tcPr>
            <w:tcW w:w="5040" w:type="dxa"/>
          </w:tcPr>
          <w:p w:rsidR="00483D54" w:rsidRDefault="00483D54">
            <w:pPr>
              <w:pStyle w:val="ConsPlusNonformat"/>
              <w:jc w:val="both"/>
            </w:pPr>
            <w:r>
              <w:t xml:space="preserve">  Наименование вида лечебного питания   </w:t>
            </w:r>
          </w:p>
        </w:tc>
        <w:tc>
          <w:tcPr>
            <w:tcW w:w="2760" w:type="dxa"/>
          </w:tcPr>
          <w:p w:rsidR="00483D54" w:rsidRDefault="00483D54">
            <w:pPr>
              <w:pStyle w:val="ConsPlusNonformat"/>
              <w:jc w:val="both"/>
            </w:pPr>
            <w:r>
              <w:t xml:space="preserve">     Усредненный 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показатель частоты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   предоставления    </w:t>
            </w:r>
          </w:p>
        </w:tc>
        <w:tc>
          <w:tcPr>
            <w:tcW w:w="1440" w:type="dxa"/>
          </w:tcPr>
          <w:p w:rsidR="00483D54" w:rsidRDefault="00483D54">
            <w:pPr>
              <w:pStyle w:val="ConsPlusNonformat"/>
              <w:jc w:val="both"/>
            </w:pPr>
            <w:r>
              <w:t>Количество</w:t>
            </w:r>
          </w:p>
        </w:tc>
      </w:tr>
      <w:tr w:rsidR="00483D54">
        <w:trPr>
          <w:trHeight w:val="240"/>
        </w:trPr>
        <w:tc>
          <w:tcPr>
            <w:tcW w:w="5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t>Антирефлюксная</w:t>
            </w:r>
            <w:proofErr w:type="spellEnd"/>
            <w:r>
              <w:t xml:space="preserve"> смесь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0,01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21        </w:t>
            </w:r>
          </w:p>
        </w:tc>
      </w:tr>
      <w:tr w:rsidR="00483D54">
        <w:trPr>
          <w:trHeight w:val="240"/>
        </w:trPr>
        <w:tc>
          <w:tcPr>
            <w:tcW w:w="5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Диетическая терапия при заболеваниях    </w:t>
            </w:r>
          </w:p>
          <w:p w:rsidR="00483D54" w:rsidRDefault="00483D54">
            <w:pPr>
              <w:pStyle w:val="ConsPlusNonformat"/>
              <w:jc w:val="both"/>
            </w:pPr>
            <w:proofErr w:type="gramStart"/>
            <w:r>
              <w:t xml:space="preserve">почек и мочевыделительного тракта (стол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proofErr w:type="gramStart"/>
            <w:r>
              <w:t xml:space="preserve">7, 7а, 7б, 7в, 7г, 7р, 14)              </w:t>
            </w:r>
            <w:proofErr w:type="gramEnd"/>
          </w:p>
        </w:tc>
        <w:tc>
          <w:tcPr>
            <w:tcW w:w="27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0,01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21        </w:t>
            </w:r>
          </w:p>
        </w:tc>
      </w:tr>
      <w:tr w:rsidR="00483D54">
        <w:trPr>
          <w:trHeight w:val="240"/>
        </w:trPr>
        <w:tc>
          <w:tcPr>
            <w:tcW w:w="5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Диетическая терапия при заболеваниях 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печени, желчевыводящих путей и          </w:t>
            </w:r>
          </w:p>
          <w:p w:rsidR="00483D54" w:rsidRDefault="00483D54">
            <w:pPr>
              <w:pStyle w:val="ConsPlusNonformat"/>
              <w:jc w:val="both"/>
            </w:pPr>
            <w:proofErr w:type="gramStart"/>
            <w:r>
              <w:t xml:space="preserve">поджелудочной железы (стол 5а, 5щ,      </w:t>
            </w:r>
            <w:proofErr w:type="gramEnd"/>
          </w:p>
          <w:p w:rsidR="00483D54" w:rsidRDefault="00483D54">
            <w:pPr>
              <w:pStyle w:val="ConsPlusNonformat"/>
              <w:jc w:val="both"/>
            </w:pPr>
            <w:proofErr w:type="gramStart"/>
            <w:r>
              <w:t xml:space="preserve">5л/ж, 5п)                               </w:t>
            </w:r>
            <w:proofErr w:type="gramEnd"/>
          </w:p>
        </w:tc>
        <w:tc>
          <w:tcPr>
            <w:tcW w:w="27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0,01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21        </w:t>
            </w:r>
          </w:p>
        </w:tc>
      </w:tr>
      <w:tr w:rsidR="00483D54">
        <w:trPr>
          <w:trHeight w:val="240"/>
        </w:trPr>
        <w:tc>
          <w:tcPr>
            <w:tcW w:w="5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Жидкая специальная молочная смесь </w:t>
            </w:r>
            <w:proofErr w:type="gramStart"/>
            <w:r>
              <w:t>для</w:t>
            </w:r>
            <w:proofErr w:type="gramEnd"/>
            <w:r>
              <w:t xml:space="preserve">   </w:t>
            </w:r>
          </w:p>
          <w:p w:rsidR="00483D54" w:rsidRDefault="00483D54">
            <w:pPr>
              <w:pStyle w:val="ConsPlusNonformat"/>
              <w:jc w:val="both"/>
            </w:pPr>
            <w:r>
              <w:lastRenderedPageBreak/>
              <w:t xml:space="preserve">вскармливания </w:t>
            </w:r>
            <w:proofErr w:type="gramStart"/>
            <w:r>
              <w:t>недоношенных</w:t>
            </w:r>
            <w:proofErr w:type="gramEnd"/>
            <w:r>
              <w:t xml:space="preserve"> и маловесных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детей                   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lastRenderedPageBreak/>
              <w:t xml:space="preserve">0,01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21        </w:t>
            </w:r>
          </w:p>
        </w:tc>
      </w:tr>
      <w:tr w:rsidR="00483D54">
        <w:trPr>
          <w:trHeight w:val="240"/>
        </w:trPr>
        <w:tc>
          <w:tcPr>
            <w:tcW w:w="5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lastRenderedPageBreak/>
              <w:t xml:space="preserve">Сухая специальная смесь на основе       </w:t>
            </w:r>
          </w:p>
          <w:p w:rsidR="00483D54" w:rsidRDefault="00483D54">
            <w:pPr>
              <w:pStyle w:val="ConsPlusNonformat"/>
              <w:jc w:val="both"/>
            </w:pPr>
            <w:proofErr w:type="spellStart"/>
            <w:r>
              <w:t>гидролизата</w:t>
            </w:r>
            <w:proofErr w:type="spellEnd"/>
            <w:r>
              <w:t xml:space="preserve"> белков молочной сыворотки  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для вскармливания детей с рождения      </w:t>
            </w:r>
          </w:p>
        </w:tc>
        <w:tc>
          <w:tcPr>
            <w:tcW w:w="27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0,01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21        </w:t>
            </w:r>
          </w:p>
        </w:tc>
      </w:tr>
      <w:tr w:rsidR="00483D54">
        <w:trPr>
          <w:trHeight w:val="240"/>
        </w:trPr>
        <w:tc>
          <w:tcPr>
            <w:tcW w:w="5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Основной вариант стандартной диеты      </w:t>
            </w:r>
          </w:p>
        </w:tc>
        <w:tc>
          <w:tcPr>
            <w:tcW w:w="27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0,7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21        </w:t>
            </w:r>
          </w:p>
        </w:tc>
      </w:tr>
      <w:tr w:rsidR="00483D54">
        <w:trPr>
          <w:trHeight w:val="240"/>
        </w:trPr>
        <w:tc>
          <w:tcPr>
            <w:tcW w:w="5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proofErr w:type="spellStart"/>
            <w:r>
              <w:t>Энтеральное</w:t>
            </w:r>
            <w:proofErr w:type="spellEnd"/>
            <w:r>
              <w:t xml:space="preserve"> питание (ЭП)      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0,05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7         </w:t>
            </w:r>
          </w:p>
        </w:tc>
      </w:tr>
      <w:tr w:rsidR="00483D54">
        <w:trPr>
          <w:trHeight w:val="240"/>
        </w:trPr>
        <w:tc>
          <w:tcPr>
            <w:tcW w:w="50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Сухая адаптированная молочная смесь </w:t>
            </w:r>
            <w:proofErr w:type="gramStart"/>
            <w:r>
              <w:t>для</w:t>
            </w:r>
            <w:proofErr w:type="gramEnd"/>
            <w:r>
              <w:t xml:space="preserve"> </w:t>
            </w:r>
          </w:p>
          <w:p w:rsidR="00483D54" w:rsidRDefault="00483D54">
            <w:pPr>
              <w:pStyle w:val="ConsPlusNonformat"/>
              <w:jc w:val="both"/>
            </w:pPr>
            <w:r>
              <w:t xml:space="preserve">вскармливания детей с рождения          </w:t>
            </w:r>
          </w:p>
        </w:tc>
        <w:tc>
          <w:tcPr>
            <w:tcW w:w="276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0,2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83D54" w:rsidRDefault="00483D54">
            <w:pPr>
              <w:pStyle w:val="ConsPlusNonformat"/>
              <w:jc w:val="both"/>
            </w:pPr>
            <w:r>
              <w:t xml:space="preserve">21        </w:t>
            </w:r>
          </w:p>
        </w:tc>
      </w:tr>
    </w:tbl>
    <w:p w:rsidR="00483D54" w:rsidRDefault="00483D54">
      <w:pPr>
        <w:pStyle w:val="ConsPlusNormal"/>
        <w:ind w:firstLine="540"/>
        <w:jc w:val="both"/>
      </w:pPr>
    </w:p>
    <w:p w:rsidR="00483D54" w:rsidRDefault="00483D54">
      <w:pPr>
        <w:pStyle w:val="ConsPlusNormal"/>
        <w:ind w:firstLine="540"/>
        <w:jc w:val="both"/>
      </w:pPr>
      <w:r>
        <w:t>--------------------------------</w:t>
      </w:r>
    </w:p>
    <w:p w:rsidR="00483D54" w:rsidRDefault="00483D54">
      <w:pPr>
        <w:pStyle w:val="ConsPlusNormal"/>
        <w:ind w:firstLine="540"/>
        <w:jc w:val="both"/>
      </w:pPr>
      <w:bookmarkStart w:id="3" w:name="P926"/>
      <w:bookmarkEnd w:id="3"/>
      <w:r>
        <w:t xml:space="preserve">&lt;*&gt; Международная статистическая </w:t>
      </w:r>
      <w:hyperlink r:id="rId12" w:history="1">
        <w:r>
          <w:rPr>
            <w:color w:val="0000FF"/>
          </w:rPr>
          <w:t>классификация</w:t>
        </w:r>
      </w:hyperlink>
      <w:r>
        <w:t xml:space="preserve"> болезней и проблем, связанных со здоровьем, X пересмотра.</w:t>
      </w:r>
    </w:p>
    <w:p w:rsidR="00483D54" w:rsidRDefault="00483D54">
      <w:pPr>
        <w:pStyle w:val="ConsPlusNormal"/>
        <w:ind w:firstLine="540"/>
        <w:jc w:val="both"/>
      </w:pPr>
      <w:bookmarkStart w:id="4" w:name="P927"/>
      <w:bookmarkEnd w:id="4"/>
      <w: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</w:t>
      </w:r>
    </w:p>
    <w:p w:rsidR="00483D54" w:rsidRDefault="00483D54">
      <w:pPr>
        <w:pStyle w:val="ConsPlusNormal"/>
        <w:ind w:firstLine="540"/>
        <w:jc w:val="both"/>
      </w:pPr>
      <w:bookmarkStart w:id="5" w:name="P928"/>
      <w:bookmarkEnd w:id="5"/>
      <w:r>
        <w:t>&lt;***&gt; Средняя суточная доза.</w:t>
      </w:r>
    </w:p>
    <w:p w:rsidR="00483D54" w:rsidRDefault="00483D54">
      <w:pPr>
        <w:pStyle w:val="ConsPlusNormal"/>
        <w:ind w:firstLine="540"/>
        <w:jc w:val="both"/>
      </w:pPr>
      <w:bookmarkStart w:id="6" w:name="P929"/>
      <w:bookmarkEnd w:id="6"/>
      <w:r>
        <w:t>&lt;****&gt; Средняя курсовая доза.</w:t>
      </w:r>
    </w:p>
    <w:p w:rsidR="00483D54" w:rsidRDefault="00483D54">
      <w:pPr>
        <w:pStyle w:val="ConsPlusNormal"/>
        <w:ind w:firstLine="540"/>
        <w:jc w:val="both"/>
      </w:pPr>
    </w:p>
    <w:p w:rsidR="00483D54" w:rsidRDefault="00483D54">
      <w:pPr>
        <w:pStyle w:val="ConsPlusNormal"/>
        <w:ind w:firstLine="540"/>
        <w:jc w:val="both"/>
      </w:pPr>
      <w:r>
        <w:t>Примечания:</w:t>
      </w:r>
    </w:p>
    <w:p w:rsidR="00483D54" w:rsidRDefault="00483D54">
      <w:pPr>
        <w:pStyle w:val="ConsPlusNormal"/>
        <w:ind w:firstLine="540"/>
        <w:jc w:val="both"/>
      </w:pPr>
      <w: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 При назначении лекарственных препаратов для медицинского применения детям доза определяется с учетом массы тела, возраста в соответствии с инструкцией по применению лекарственного препарата для медицинского применения.</w:t>
      </w:r>
    </w:p>
    <w:p w:rsidR="00483D54" w:rsidRDefault="00483D54">
      <w:pPr>
        <w:pStyle w:val="ConsPlusNormal"/>
        <w:ind w:firstLine="540"/>
        <w:jc w:val="both"/>
      </w:pPr>
      <w:r>
        <w:t xml:space="preserve">2. </w:t>
      </w:r>
      <w:proofErr w:type="gramStart"/>
      <w:r>
        <w:t>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13" w:history="1">
        <w:r>
          <w:rPr>
            <w:color w:val="0000FF"/>
          </w:rPr>
          <w:t>часть 5 статьи 37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</w:t>
      </w:r>
      <w:proofErr w:type="gramEnd"/>
      <w:r>
        <w:t xml:space="preserve"> </w:t>
      </w:r>
      <w:proofErr w:type="gramStart"/>
      <w:r>
        <w:t>Федерации, 2011, N 48, ст. 6724; 2012, N 26, ст. 3442, 3446)).</w:t>
      </w:r>
      <w:proofErr w:type="gramEnd"/>
    </w:p>
    <w:p w:rsidR="00483D54" w:rsidRDefault="00483D54">
      <w:pPr>
        <w:pStyle w:val="ConsPlusNormal"/>
        <w:ind w:firstLine="540"/>
        <w:jc w:val="both"/>
      </w:pPr>
    </w:p>
    <w:p w:rsidR="00483D54" w:rsidRDefault="00483D54">
      <w:pPr>
        <w:pStyle w:val="ConsPlusNormal"/>
        <w:ind w:firstLine="540"/>
        <w:jc w:val="both"/>
      </w:pPr>
    </w:p>
    <w:p w:rsidR="00483D54" w:rsidRDefault="00483D5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03FC" w:rsidRDefault="00A803FC"/>
    <w:sectPr w:rsidR="00A803FC" w:rsidSect="00C820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D54"/>
    <w:rsid w:val="00394C80"/>
    <w:rsid w:val="00406088"/>
    <w:rsid w:val="00483D54"/>
    <w:rsid w:val="00A8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3D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83D5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83D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83D5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83D5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83D5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83D5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83D5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3D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83D5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83D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83D5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83D5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83D5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83D5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83D5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4556BEF068E14246F308E76CBE6220D32272E038022DFE310086445DDDEC83656543743D5ALFwDL" TargetMode="External"/><Relationship Id="rId13" Type="http://schemas.openxmlformats.org/officeDocument/2006/relationships/hyperlink" Target="consultantplus://offline/ref=DB4556BEF068E14246F308E76CBE6220D42C7CE8375F27F6680C84435282FB842C694171385AFBL9w9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B4556BEF068E14246F308E76CBE6220D32272E038022DFE310086445DDDEC83656543743D5ALFwCL" TargetMode="External"/><Relationship Id="rId12" Type="http://schemas.openxmlformats.org/officeDocument/2006/relationships/hyperlink" Target="consultantplus://offline/ref=DB4556BEF068E14246F308E76CBE6220D32272E038022DFE310086L4w4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B4556BEF068E14246F308E76CBE6220D32272E038022DFE310086L4w4L" TargetMode="External"/><Relationship Id="rId11" Type="http://schemas.openxmlformats.org/officeDocument/2006/relationships/hyperlink" Target="consultantplus://offline/ref=DB4556BEF068E14246F308E76CBE6220D32272E038022DFE310086445DDDEC83656543743D5BLFwAL" TargetMode="External"/><Relationship Id="rId5" Type="http://schemas.openxmlformats.org/officeDocument/2006/relationships/hyperlink" Target="consultantplus://offline/ref=DB4556BEF068E14246F308E76CBE6220D42C7CE8375F27F6680C84435282FB842C694171385DF3L9wFL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B4556BEF068E14246F308E76CBE6220D32272E038022DFE310086445DDDEC83656543743D5ALFw3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B4556BEF068E14246F308E76CBE6220D32272E038022DFE310086445DDDEC83656543743D5ALFw2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4701</Words>
  <Characters>26802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2016-11-23T11:48:00Z</dcterms:created>
  <dcterms:modified xsi:type="dcterms:W3CDTF">2016-12-12T10:27:00Z</dcterms:modified>
</cp:coreProperties>
</file>